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B1C4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47807" w:rsidRPr="00947807" w:rsidRDefault="00947807" w:rsidP="00947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780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7807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комиссии по рассмотрению споров о результатах определения кадастровой стоимости</w:t>
      </w:r>
    </w:p>
    <w:p w:rsidR="00947807" w:rsidRPr="00947807" w:rsidRDefault="00947807" w:rsidP="00947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807" w:rsidRPr="00947807" w:rsidRDefault="00947807" w:rsidP="00947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807">
        <w:rPr>
          <w:rFonts w:ascii="Times New Roman" w:eastAsia="Times New Roman" w:hAnsi="Times New Roman"/>
          <w:sz w:val="28"/>
          <w:szCs w:val="28"/>
          <w:lang w:eastAsia="ru-RU"/>
        </w:rPr>
        <w:t>31.05.2018 проведено заседание комиссии по рассмотрению споров о результатах определения кадастровой стоимости объектов недвижимости (далее – Комиссия), созданной на территории Волгоградской области при Управлении Росреестра по Волгоградской области в соответствии с Приказом Росреестра от 26.10.2012 № П/491.</w:t>
      </w:r>
    </w:p>
    <w:p w:rsidR="00947807" w:rsidRPr="00947807" w:rsidRDefault="00947807" w:rsidP="00947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807">
        <w:rPr>
          <w:rFonts w:ascii="Times New Roman" w:eastAsia="Times New Roman" w:hAnsi="Times New Roman"/>
          <w:sz w:val="28"/>
          <w:szCs w:val="28"/>
          <w:lang w:eastAsia="ru-RU"/>
        </w:rPr>
        <w:t>За период с 07.05.2018 по 22.05.2018 года от заинтересованных лиц поступило 23 заявления о пересмотре результатов определения кадастровой стоимости по 26 объектам недвижимости. По итогам работы Комиссией отклонено 2 заявления, по 18 заявлениям принято положительное решение и 3 заявления отозваны заявителями.</w:t>
      </w:r>
    </w:p>
    <w:p w:rsidR="00947807" w:rsidRPr="00947807" w:rsidRDefault="00947807" w:rsidP="00947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807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проведении заседания Комиссии (протокол и решения) размещена на официальном сайте Управления в сети «Интернет» в разделе «Протоколы и решения заседаний комиссии» «Решения заседаний комиссии по рассмотрению споров о результатах определения кадастровой стоимости» в соответствии с Порядком создания и работы комиссии по рассмотрению споров о результатах определения кадастровой стоимости, утвержденного приказом Минэкономразвития России от 04.05.2012 № 263.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807" w:rsidRDefault="0094780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807" w:rsidRDefault="0094780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947807" w:rsidRDefault="00947807" w:rsidP="009478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80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землеустройства, мониторинга земель и кадастровой оценки недвижимости Управления Росреестра по Волгоградской области Игорь Ивашевский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47807"/>
    <w:rsid w:val="00997ED2"/>
    <w:rsid w:val="009F3A4F"/>
    <w:rsid w:val="00A876C9"/>
    <w:rsid w:val="00AA33AD"/>
    <w:rsid w:val="00DC3DCA"/>
    <w:rsid w:val="00E64674"/>
    <w:rsid w:val="00EB1C48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1EE6-C28D-4599-AF77-8F4050E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2018-07-05T06:54:00Z</dcterms:created>
  <dcterms:modified xsi:type="dcterms:W3CDTF">2018-07-05T06:54:00Z</dcterms:modified>
</cp:coreProperties>
</file>