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F5" w:rsidRDefault="008158F5" w:rsidP="008158F5">
      <w:pPr>
        <w:pStyle w:val="ConsPlusTitle"/>
        <w:jc w:val="right"/>
        <w:rPr>
          <w:sz w:val="24"/>
          <w:szCs w:val="24"/>
        </w:rPr>
      </w:pPr>
      <w:bookmarkStart w:id="0" w:name="_GoBack"/>
      <w:bookmarkEnd w:id="0"/>
      <w:r>
        <w:rPr>
          <w:sz w:val="24"/>
          <w:szCs w:val="24"/>
        </w:rPr>
        <w:t>ПРОЕКТ</w:t>
      </w:r>
    </w:p>
    <w:p w:rsidR="008158F5" w:rsidRDefault="008158F5" w:rsidP="008158F5">
      <w:pPr>
        <w:widowControl w:val="0"/>
        <w:jc w:val="center"/>
        <w:rPr>
          <w:b/>
          <w:sz w:val="28"/>
          <w:szCs w:val="28"/>
        </w:rPr>
      </w:pPr>
      <w:r>
        <w:rPr>
          <w:b/>
          <w:sz w:val="28"/>
          <w:szCs w:val="28"/>
        </w:rPr>
        <w:t>АДМИНИСТРАЦИЯ</w:t>
      </w:r>
    </w:p>
    <w:p w:rsidR="008158F5" w:rsidRDefault="008158F5" w:rsidP="008158F5">
      <w:pPr>
        <w:widowControl w:val="0"/>
        <w:jc w:val="center"/>
        <w:rPr>
          <w:b/>
          <w:sz w:val="28"/>
          <w:szCs w:val="28"/>
        </w:rPr>
      </w:pPr>
      <w:r>
        <w:rPr>
          <w:b/>
          <w:sz w:val="28"/>
          <w:szCs w:val="28"/>
        </w:rPr>
        <w:t>КОНДРАШОВСКОГО СЕЛЬСКОГО ПОСЕЛЕНИЯ</w:t>
      </w:r>
    </w:p>
    <w:p w:rsidR="008158F5" w:rsidRDefault="008158F5" w:rsidP="008158F5">
      <w:pPr>
        <w:widowControl w:val="0"/>
        <w:jc w:val="center"/>
        <w:rPr>
          <w:b/>
          <w:sz w:val="28"/>
          <w:szCs w:val="28"/>
        </w:rPr>
      </w:pPr>
      <w:r>
        <w:rPr>
          <w:b/>
          <w:sz w:val="28"/>
          <w:szCs w:val="28"/>
        </w:rPr>
        <w:t>ИЛОВЛИНСКОГО МУНИЦИПАЛЬНОГО РАЙОНА</w:t>
      </w:r>
    </w:p>
    <w:p w:rsidR="008158F5" w:rsidRDefault="008158F5" w:rsidP="008158F5">
      <w:pPr>
        <w:widowControl w:val="0"/>
        <w:jc w:val="center"/>
        <w:rPr>
          <w:b/>
          <w:sz w:val="28"/>
          <w:szCs w:val="28"/>
        </w:rPr>
      </w:pPr>
      <w:r>
        <w:rPr>
          <w:b/>
          <w:sz w:val="28"/>
          <w:szCs w:val="28"/>
        </w:rPr>
        <w:t>ВОЛГОГРАДСКОЙ ОБЛАСТИ</w:t>
      </w:r>
    </w:p>
    <w:p w:rsidR="008158F5" w:rsidRDefault="008158F5" w:rsidP="008158F5">
      <w:pPr>
        <w:widowControl w:val="0"/>
        <w:jc w:val="center"/>
        <w:rPr>
          <w:b/>
          <w:sz w:val="28"/>
          <w:szCs w:val="28"/>
        </w:rPr>
      </w:pPr>
    </w:p>
    <w:p w:rsidR="008158F5" w:rsidRDefault="008158F5" w:rsidP="008158F5">
      <w:pPr>
        <w:widowControl w:val="0"/>
        <w:jc w:val="center"/>
        <w:rPr>
          <w:b/>
          <w:sz w:val="28"/>
          <w:szCs w:val="28"/>
        </w:rPr>
      </w:pPr>
    </w:p>
    <w:p w:rsidR="008158F5" w:rsidRDefault="008158F5" w:rsidP="008158F5">
      <w:pPr>
        <w:widowControl w:val="0"/>
        <w:jc w:val="center"/>
        <w:rPr>
          <w:b/>
          <w:sz w:val="22"/>
          <w:szCs w:val="22"/>
          <w:u w:val="single"/>
        </w:rPr>
      </w:pPr>
      <w:r>
        <w:rPr>
          <w:b/>
          <w:sz w:val="28"/>
          <w:szCs w:val="28"/>
        </w:rPr>
        <w:t>ПОСТАНОВЛЕНИЕ</w:t>
      </w:r>
    </w:p>
    <w:p w:rsidR="008158F5" w:rsidRDefault="008158F5" w:rsidP="008158F5">
      <w:pPr>
        <w:widowControl w:val="0"/>
        <w:jc w:val="center"/>
        <w:rPr>
          <w:sz w:val="28"/>
          <w:szCs w:val="28"/>
        </w:rPr>
      </w:pPr>
    </w:p>
    <w:p w:rsidR="008158F5" w:rsidRDefault="008158F5" w:rsidP="008158F5">
      <w:pPr>
        <w:widowControl w:val="0"/>
        <w:jc w:val="center"/>
        <w:rPr>
          <w:color w:val="000000"/>
          <w:spacing w:val="7"/>
          <w:sz w:val="28"/>
        </w:rPr>
      </w:pPr>
      <w:r>
        <w:rPr>
          <w:sz w:val="28"/>
          <w:szCs w:val="28"/>
        </w:rPr>
        <w:t>от «</w:t>
      </w:r>
      <w:r>
        <w:rPr>
          <w:color w:val="000000"/>
          <w:sz w:val="28"/>
        </w:rPr>
        <w:t xml:space="preserve">___» __________ </w:t>
      </w:r>
      <w:r>
        <w:rPr>
          <w:color w:val="000000"/>
          <w:spacing w:val="7"/>
          <w:sz w:val="28"/>
        </w:rPr>
        <w:t xml:space="preserve">20__ г.                                                     </w:t>
      </w:r>
      <w:r>
        <w:rPr>
          <w:sz w:val="28"/>
          <w:szCs w:val="28"/>
        </w:rPr>
        <w:t>№</w:t>
      </w:r>
      <w:r>
        <w:rPr>
          <w:color w:val="000000"/>
          <w:spacing w:val="7"/>
          <w:sz w:val="28"/>
        </w:rPr>
        <w:t xml:space="preserve"> ________</w:t>
      </w:r>
    </w:p>
    <w:p w:rsidR="008158F5" w:rsidRDefault="008158F5" w:rsidP="008158F5">
      <w:pPr>
        <w:widowControl w:val="0"/>
        <w:jc w:val="center"/>
        <w:rPr>
          <w:color w:val="000000"/>
          <w:spacing w:val="7"/>
          <w:sz w:val="28"/>
        </w:rPr>
      </w:pPr>
    </w:p>
    <w:p w:rsidR="008158F5" w:rsidRDefault="008158F5" w:rsidP="008158F5">
      <w:pPr>
        <w:pStyle w:val="ConsPlusCell"/>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8158F5" w:rsidRDefault="008158F5" w:rsidP="008158F5">
      <w:pPr>
        <w:autoSpaceDE w:val="0"/>
        <w:autoSpaceDN w:val="0"/>
        <w:adjustRightInd w:val="0"/>
        <w:rPr>
          <w:sz w:val="28"/>
          <w:szCs w:val="28"/>
        </w:rPr>
      </w:pPr>
      <w:r>
        <w:rPr>
          <w:sz w:val="28"/>
          <w:szCs w:val="28"/>
        </w:rPr>
        <w:t>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Кондрашовского сельского поселения Иловлинского муниципального района Волгоградской области»</w:t>
      </w:r>
    </w:p>
    <w:p w:rsidR="008158F5" w:rsidRDefault="008158F5" w:rsidP="008158F5">
      <w:pPr>
        <w:widowControl w:val="0"/>
      </w:pPr>
    </w:p>
    <w:p w:rsidR="008158F5" w:rsidRDefault="008158F5" w:rsidP="008158F5">
      <w:pPr>
        <w:widowControl w:val="0"/>
        <w:autoSpaceDE w:val="0"/>
        <w:autoSpaceDN w:val="0"/>
        <w:adjustRightInd w:val="0"/>
        <w:ind w:firstLine="540"/>
      </w:pPr>
    </w:p>
    <w:p w:rsidR="008158F5" w:rsidRDefault="008158F5" w:rsidP="008158F5">
      <w:pPr>
        <w:autoSpaceDE w:val="0"/>
        <w:autoSpaceDN w:val="0"/>
        <w:adjustRightInd w:val="0"/>
        <w:ind w:firstLine="540"/>
        <w:rPr>
          <w:color w:val="000000"/>
          <w:sz w:val="28"/>
          <w:szCs w:val="28"/>
        </w:rPr>
      </w:pPr>
      <w:r>
        <w:rPr>
          <w:color w:val="232323"/>
          <w:sz w:val="28"/>
          <w:szCs w:val="28"/>
        </w:rPr>
        <w:t xml:space="preserve">В целях совершенствования работы по реализации Федерального закона от 27 июля </w:t>
      </w:r>
      <w:smartTag w:uri="urn:schemas-microsoft-com:office:smarttags" w:element="metricconverter">
        <w:smartTagPr>
          <w:attr w:name="ProductID" w:val="2010 г"/>
        </w:smartTagPr>
        <w:r>
          <w:rPr>
            <w:color w:val="232323"/>
            <w:sz w:val="28"/>
            <w:szCs w:val="28"/>
          </w:rPr>
          <w:t>2010 г</w:t>
        </w:r>
      </w:smartTag>
      <w:r>
        <w:rPr>
          <w:color w:val="232323"/>
          <w:sz w:val="28"/>
          <w:szCs w:val="28"/>
        </w:rPr>
        <w:t xml:space="preserve">. N 210-ФЗ "Об организации предоставления государственных и муниципальных услуг", в соответствии с </w:t>
      </w:r>
      <w:r>
        <w:rPr>
          <w:sz w:val="28"/>
          <w:szCs w:val="28"/>
        </w:rPr>
        <w:t xml:space="preserve">Постановлением  администрации   Кондрашовского   сельского   поселения     от  «07» ноября </w:t>
      </w:r>
      <w:smartTag w:uri="urn:schemas-microsoft-com:office:smarttags" w:element="metricconverter">
        <w:smartTagPr>
          <w:attr w:name="ProductID" w:val="2017 г"/>
        </w:smartTagPr>
        <w:r>
          <w:rPr>
            <w:sz w:val="28"/>
            <w:szCs w:val="28"/>
          </w:rPr>
          <w:t>2017 г</w:t>
        </w:r>
      </w:smartTag>
      <w:r>
        <w:rPr>
          <w:sz w:val="28"/>
          <w:szCs w:val="28"/>
        </w:rPr>
        <w:t>. № 57-п «</w:t>
      </w:r>
      <w:r>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color w:val="000000"/>
          <w:sz w:val="28"/>
          <w:szCs w:val="28"/>
        </w:rPr>
        <w:t xml:space="preserve">,администрация Кондрашовского сельского поселения Иловлинского муниципального района Волгоградской области    </w:t>
      </w:r>
    </w:p>
    <w:p w:rsidR="008158F5" w:rsidRDefault="008158F5" w:rsidP="008158F5">
      <w:pPr>
        <w:spacing w:before="2" w:after="8"/>
        <w:ind w:firstLine="540"/>
        <w:rPr>
          <w:color w:val="232323"/>
          <w:sz w:val="28"/>
          <w:szCs w:val="28"/>
        </w:rPr>
      </w:pPr>
      <w:r>
        <w:rPr>
          <w:color w:val="232323"/>
          <w:sz w:val="28"/>
          <w:szCs w:val="28"/>
        </w:rPr>
        <w:t xml:space="preserve"> п о с т а н о в л я ет:</w:t>
      </w:r>
    </w:p>
    <w:p w:rsidR="008158F5" w:rsidRDefault="008158F5" w:rsidP="008158F5">
      <w:pPr>
        <w:spacing w:before="100" w:beforeAutospacing="1" w:after="100" w:afterAutospacing="1"/>
        <w:ind w:firstLine="360"/>
        <w:rPr>
          <w:color w:val="232323"/>
          <w:sz w:val="28"/>
          <w:szCs w:val="28"/>
        </w:rPr>
      </w:pPr>
      <w:r>
        <w:rPr>
          <w:color w:val="232323"/>
          <w:sz w:val="28"/>
          <w:szCs w:val="28"/>
        </w:rPr>
        <w:t>1.Утвердить прилагаемый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Кондрашовского сельского поселения Иловлинского муниципального района Волгоградской области».</w:t>
      </w:r>
    </w:p>
    <w:p w:rsidR="008158F5" w:rsidRDefault="008158F5" w:rsidP="008158F5">
      <w:pPr>
        <w:pStyle w:val="a4"/>
        <w:spacing w:before="0" w:after="0"/>
        <w:rPr>
          <w:color w:val="000000"/>
          <w:sz w:val="28"/>
          <w:szCs w:val="28"/>
        </w:rPr>
      </w:pPr>
      <w:r>
        <w:rPr>
          <w:color w:val="000000"/>
          <w:sz w:val="28"/>
          <w:szCs w:val="28"/>
        </w:rPr>
        <w:t xml:space="preserve">2. </w:t>
      </w:r>
      <w:r>
        <w:rPr>
          <w:sz w:val="28"/>
          <w:szCs w:val="28"/>
        </w:rPr>
        <w:t xml:space="preserve">Разместить настоящий административный регламент на официальном сайте Кондрашовского сельского поселения </w:t>
      </w:r>
      <w:hyperlink w:history="1">
        <w:r>
          <w:rPr>
            <w:rStyle w:val="a3"/>
            <w:bCs/>
            <w:color w:val="auto"/>
            <w:sz w:val="28"/>
            <w:szCs w:val="28"/>
          </w:rPr>
          <w:t xml:space="preserve">http:// </w:t>
        </w:r>
        <w:r>
          <w:rPr>
            <w:rStyle w:val="a3"/>
            <w:bCs/>
            <w:color w:val="auto"/>
            <w:sz w:val="28"/>
            <w:szCs w:val="28"/>
            <w:lang w:val="en-US"/>
          </w:rPr>
          <w:t>kondrasho</w:t>
        </w:r>
        <w:r>
          <w:rPr>
            <w:rStyle w:val="a3"/>
            <w:bCs/>
            <w:color w:val="auto"/>
            <w:sz w:val="28"/>
            <w:szCs w:val="28"/>
          </w:rPr>
          <w:t>vskoe-sp.ru</w:t>
        </w:r>
      </w:hyperlink>
      <w:r>
        <w:rPr>
          <w:sz w:val="28"/>
          <w:szCs w:val="28"/>
        </w:rPr>
        <w:t xml:space="preserve">, в государственных информационных системах </w:t>
      </w:r>
      <w:hyperlink r:id="rId6" w:history="1">
        <w:r>
          <w:rPr>
            <w:rStyle w:val="a3"/>
            <w:color w:val="auto"/>
            <w:sz w:val="28"/>
            <w:szCs w:val="28"/>
            <w:lang w:val="en-US"/>
          </w:rPr>
          <w:t>http</w:t>
        </w:r>
        <w:r>
          <w:rPr>
            <w:rStyle w:val="a3"/>
            <w:color w:val="auto"/>
            <w:sz w:val="28"/>
            <w:szCs w:val="28"/>
          </w:rPr>
          <w:t>://</w:t>
        </w:r>
        <w:r>
          <w:rPr>
            <w:rStyle w:val="a3"/>
            <w:color w:val="auto"/>
            <w:sz w:val="28"/>
            <w:szCs w:val="28"/>
            <w:lang w:val="en-US"/>
          </w:rPr>
          <w:t>www</w:t>
        </w:r>
        <w:r>
          <w:rPr>
            <w:rStyle w:val="a3"/>
            <w:color w:val="auto"/>
            <w:sz w:val="28"/>
            <w:szCs w:val="28"/>
          </w:rPr>
          <w:t>.</w:t>
        </w:r>
        <w:r>
          <w:rPr>
            <w:rStyle w:val="a3"/>
            <w:color w:val="auto"/>
            <w:sz w:val="28"/>
            <w:szCs w:val="28"/>
            <w:lang w:val="en-US"/>
          </w:rPr>
          <w:t>gosuslugi</w:t>
        </w:r>
        <w:r>
          <w:rPr>
            <w:rStyle w:val="a3"/>
            <w:color w:val="auto"/>
            <w:sz w:val="28"/>
            <w:szCs w:val="28"/>
          </w:rPr>
          <w:t>.</w:t>
        </w:r>
        <w:r>
          <w:rPr>
            <w:rStyle w:val="a3"/>
            <w:color w:val="auto"/>
            <w:sz w:val="28"/>
            <w:szCs w:val="28"/>
            <w:lang w:val="en-US"/>
          </w:rPr>
          <w:t>ru</w:t>
        </w:r>
      </w:hyperlink>
      <w:r>
        <w:rPr>
          <w:sz w:val="28"/>
          <w:szCs w:val="28"/>
        </w:rPr>
        <w:t xml:space="preserve">, </w:t>
      </w:r>
      <w:r>
        <w:rPr>
          <w:sz w:val="28"/>
          <w:szCs w:val="28"/>
          <w:lang w:val="en-US"/>
        </w:rPr>
        <w:t>http</w:t>
      </w:r>
      <w:r>
        <w:rPr>
          <w:sz w:val="28"/>
          <w:szCs w:val="28"/>
        </w:rPr>
        <w:t>://34.</w:t>
      </w:r>
      <w:r>
        <w:rPr>
          <w:sz w:val="28"/>
          <w:szCs w:val="28"/>
          <w:lang w:val="en-US"/>
        </w:rPr>
        <w:t>gosuslugi</w:t>
      </w:r>
      <w:r>
        <w:rPr>
          <w:sz w:val="28"/>
          <w:szCs w:val="28"/>
        </w:rPr>
        <w:t>.</w:t>
      </w:r>
      <w:r>
        <w:rPr>
          <w:sz w:val="28"/>
          <w:szCs w:val="28"/>
          <w:lang w:val="en-US"/>
        </w:rPr>
        <w:t>ru</w:t>
      </w:r>
      <w:r>
        <w:rPr>
          <w:sz w:val="28"/>
          <w:szCs w:val="28"/>
        </w:rPr>
        <w:t>.</w:t>
      </w:r>
    </w:p>
    <w:p w:rsidR="008158F5" w:rsidRDefault="008158F5" w:rsidP="008158F5">
      <w:pPr>
        <w:spacing w:before="100" w:beforeAutospacing="1" w:after="100" w:afterAutospacing="1"/>
        <w:rPr>
          <w:color w:val="232323"/>
          <w:sz w:val="28"/>
          <w:szCs w:val="28"/>
        </w:rPr>
      </w:pPr>
      <w:r>
        <w:rPr>
          <w:color w:val="232323"/>
          <w:sz w:val="28"/>
          <w:szCs w:val="28"/>
        </w:rPr>
        <w:t>3.Настоящее постановление вступает в силу со дня его официального опубликования (обнародования).</w:t>
      </w:r>
    </w:p>
    <w:p w:rsidR="008158F5" w:rsidRDefault="008158F5" w:rsidP="008158F5">
      <w:pPr>
        <w:spacing w:before="100" w:beforeAutospacing="1" w:after="100" w:afterAutospacing="1"/>
        <w:rPr>
          <w:color w:val="232323"/>
          <w:sz w:val="28"/>
          <w:szCs w:val="28"/>
        </w:rPr>
      </w:pPr>
      <w:r>
        <w:rPr>
          <w:color w:val="232323"/>
          <w:sz w:val="28"/>
          <w:szCs w:val="28"/>
        </w:rPr>
        <w:t>4.Контроль за исполнением данного постановления оставляю за собой.</w:t>
      </w:r>
    </w:p>
    <w:p w:rsidR="008158F5" w:rsidRDefault="008158F5" w:rsidP="008158F5">
      <w:pPr>
        <w:spacing w:before="100" w:beforeAutospacing="1" w:after="100" w:afterAutospacing="1"/>
        <w:rPr>
          <w:color w:val="232323"/>
          <w:sz w:val="28"/>
          <w:szCs w:val="28"/>
        </w:rPr>
      </w:pPr>
      <w:r>
        <w:rPr>
          <w:color w:val="232323"/>
          <w:sz w:val="28"/>
          <w:szCs w:val="28"/>
        </w:rPr>
        <w:lastRenderedPageBreak/>
        <w:t>Глава Кондрашовского</w:t>
      </w:r>
    </w:p>
    <w:p w:rsidR="008158F5" w:rsidRDefault="008158F5" w:rsidP="008158F5">
      <w:pPr>
        <w:spacing w:before="100" w:beforeAutospacing="1" w:after="100" w:afterAutospacing="1"/>
        <w:rPr>
          <w:color w:val="232323"/>
          <w:sz w:val="28"/>
          <w:szCs w:val="28"/>
        </w:rPr>
      </w:pPr>
      <w:r>
        <w:rPr>
          <w:color w:val="232323"/>
          <w:sz w:val="28"/>
          <w:szCs w:val="28"/>
        </w:rPr>
        <w:t>сельского поселения</w:t>
      </w:r>
      <w:r>
        <w:rPr>
          <w:color w:val="232323"/>
          <w:sz w:val="28"/>
          <w:szCs w:val="28"/>
        </w:rPr>
        <w:tab/>
      </w:r>
      <w:r>
        <w:rPr>
          <w:color w:val="232323"/>
          <w:sz w:val="28"/>
          <w:szCs w:val="28"/>
        </w:rPr>
        <w:tab/>
      </w:r>
      <w:r>
        <w:rPr>
          <w:color w:val="232323"/>
          <w:sz w:val="28"/>
          <w:szCs w:val="28"/>
        </w:rPr>
        <w:tab/>
        <w:t xml:space="preserve">                                   С.П.Коновалов</w:t>
      </w:r>
    </w:p>
    <w:p w:rsidR="008158F5" w:rsidRDefault="008158F5" w:rsidP="008158F5">
      <w:pPr>
        <w:spacing w:before="100" w:beforeAutospacing="1" w:after="100" w:afterAutospacing="1"/>
        <w:rPr>
          <w:color w:val="232323"/>
          <w:sz w:val="28"/>
          <w:szCs w:val="28"/>
        </w:rPr>
      </w:pPr>
    </w:p>
    <w:p w:rsidR="008158F5" w:rsidRDefault="008158F5" w:rsidP="008158F5">
      <w:pPr>
        <w:pStyle w:val="a4"/>
        <w:jc w:val="right"/>
        <w:rPr>
          <w:color w:val="232323"/>
          <w:sz w:val="28"/>
          <w:szCs w:val="28"/>
        </w:rPr>
      </w:pPr>
      <w:r>
        <w:rPr>
          <w:color w:val="232323"/>
          <w:sz w:val="28"/>
          <w:szCs w:val="28"/>
        </w:rPr>
        <w:t>Утвержден</w:t>
      </w:r>
    </w:p>
    <w:p w:rsidR="008158F5" w:rsidRDefault="008158F5" w:rsidP="008158F5">
      <w:pPr>
        <w:pStyle w:val="a4"/>
        <w:jc w:val="right"/>
        <w:rPr>
          <w:color w:val="232323"/>
          <w:sz w:val="28"/>
          <w:szCs w:val="28"/>
        </w:rPr>
      </w:pPr>
      <w:r>
        <w:rPr>
          <w:color w:val="232323"/>
          <w:sz w:val="28"/>
          <w:szCs w:val="28"/>
        </w:rPr>
        <w:t>                                                                  постановлением администрации</w:t>
      </w:r>
    </w:p>
    <w:p w:rsidR="008158F5" w:rsidRDefault="008158F5" w:rsidP="008158F5">
      <w:pPr>
        <w:pStyle w:val="a4"/>
        <w:jc w:val="right"/>
        <w:rPr>
          <w:color w:val="232323"/>
          <w:sz w:val="28"/>
          <w:szCs w:val="28"/>
        </w:rPr>
      </w:pPr>
      <w:r>
        <w:rPr>
          <w:color w:val="232323"/>
          <w:sz w:val="28"/>
          <w:szCs w:val="28"/>
        </w:rPr>
        <w:t>                                                                  Кондрашовского</w:t>
      </w:r>
    </w:p>
    <w:p w:rsidR="008158F5" w:rsidRDefault="008158F5" w:rsidP="008158F5">
      <w:pPr>
        <w:pStyle w:val="a4"/>
        <w:jc w:val="right"/>
        <w:rPr>
          <w:color w:val="232323"/>
          <w:sz w:val="28"/>
          <w:szCs w:val="28"/>
        </w:rPr>
      </w:pPr>
      <w:r>
        <w:rPr>
          <w:color w:val="232323"/>
          <w:sz w:val="28"/>
          <w:szCs w:val="28"/>
        </w:rPr>
        <w:t xml:space="preserve"> сельского поселения Иловлинского</w:t>
      </w:r>
    </w:p>
    <w:p w:rsidR="008158F5" w:rsidRDefault="008158F5" w:rsidP="008158F5">
      <w:pPr>
        <w:pStyle w:val="a4"/>
        <w:jc w:val="right"/>
        <w:rPr>
          <w:color w:val="232323"/>
          <w:sz w:val="28"/>
          <w:szCs w:val="28"/>
        </w:rPr>
      </w:pPr>
      <w:r>
        <w:rPr>
          <w:color w:val="232323"/>
          <w:sz w:val="28"/>
          <w:szCs w:val="28"/>
        </w:rPr>
        <w:t xml:space="preserve">муниципального района </w:t>
      </w:r>
    </w:p>
    <w:p w:rsidR="008158F5" w:rsidRDefault="008158F5" w:rsidP="008158F5">
      <w:pPr>
        <w:pStyle w:val="a4"/>
        <w:jc w:val="right"/>
        <w:rPr>
          <w:color w:val="232323"/>
          <w:sz w:val="28"/>
          <w:szCs w:val="28"/>
        </w:rPr>
      </w:pPr>
      <w:r>
        <w:rPr>
          <w:color w:val="232323"/>
          <w:sz w:val="28"/>
          <w:szCs w:val="28"/>
        </w:rPr>
        <w:t>Волгоградской области</w:t>
      </w:r>
    </w:p>
    <w:p w:rsidR="008158F5" w:rsidRDefault="008158F5" w:rsidP="008158F5">
      <w:pPr>
        <w:pStyle w:val="a4"/>
        <w:jc w:val="right"/>
        <w:rPr>
          <w:color w:val="232323"/>
          <w:sz w:val="28"/>
          <w:szCs w:val="28"/>
        </w:rPr>
      </w:pPr>
      <w:r>
        <w:rPr>
          <w:color w:val="232323"/>
          <w:sz w:val="28"/>
          <w:szCs w:val="28"/>
        </w:rPr>
        <w:t xml:space="preserve">                                                                  от _____   №_____ </w:t>
      </w:r>
    </w:p>
    <w:p w:rsidR="008158F5" w:rsidRDefault="008158F5" w:rsidP="008158F5">
      <w:pPr>
        <w:widowControl w:val="0"/>
        <w:autoSpaceDE w:val="0"/>
        <w:autoSpaceDN w:val="0"/>
        <w:adjustRightInd w:val="0"/>
      </w:pPr>
    </w:p>
    <w:p w:rsidR="008158F5" w:rsidRDefault="008158F5" w:rsidP="008158F5">
      <w:pPr>
        <w:widowControl w:val="0"/>
        <w:autoSpaceDE w:val="0"/>
        <w:autoSpaceDN w:val="0"/>
        <w:adjustRightInd w:val="0"/>
        <w:ind w:firstLine="540"/>
      </w:pPr>
    </w:p>
    <w:p w:rsidR="008158F5" w:rsidRDefault="008158F5" w:rsidP="008158F5">
      <w:pPr>
        <w:pStyle w:val="ConsPlusCell"/>
        <w:jc w:val="center"/>
        <w:rPr>
          <w:rFonts w:ascii="Times New Roman" w:hAnsi="Times New Roman" w:cs="Times New Roman"/>
          <w:sz w:val="28"/>
          <w:szCs w:val="28"/>
        </w:rPr>
      </w:pPr>
      <w:bookmarkStart w:id="1" w:name="Par34"/>
      <w:bookmarkEnd w:id="1"/>
      <w:r>
        <w:rPr>
          <w:rFonts w:ascii="Times New Roman" w:hAnsi="Times New Roman" w:cs="Times New Roman"/>
          <w:sz w:val="28"/>
          <w:szCs w:val="28"/>
        </w:rPr>
        <w:t>Административный регламент</w:t>
      </w:r>
    </w:p>
    <w:p w:rsidR="008158F5" w:rsidRDefault="008158F5" w:rsidP="008158F5">
      <w:pPr>
        <w:autoSpaceDE w:val="0"/>
        <w:autoSpaceDN w:val="0"/>
        <w:adjustRightInd w:val="0"/>
        <w:ind w:firstLine="540"/>
        <w:jc w:val="center"/>
        <w:rPr>
          <w:sz w:val="28"/>
          <w:szCs w:val="28"/>
        </w:rPr>
      </w:pPr>
      <w:r>
        <w:rPr>
          <w:sz w:val="28"/>
          <w:szCs w:val="28"/>
        </w:rPr>
        <w:t>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Кондрашовского сельского поселения Иловлинского муниципального района Волгоградской области»</w:t>
      </w:r>
    </w:p>
    <w:p w:rsidR="008158F5" w:rsidRDefault="008158F5" w:rsidP="008158F5">
      <w:pPr>
        <w:pStyle w:val="ConsPlusCell"/>
      </w:pPr>
    </w:p>
    <w:p w:rsidR="008158F5" w:rsidRDefault="008158F5" w:rsidP="008158F5">
      <w:pPr>
        <w:widowControl w:val="0"/>
        <w:autoSpaceDE w:val="0"/>
        <w:autoSpaceDN w:val="0"/>
        <w:adjustRightInd w:val="0"/>
        <w:outlineLvl w:val="1"/>
        <w:rPr>
          <w:b/>
          <w:sz w:val="28"/>
          <w:szCs w:val="28"/>
        </w:rPr>
      </w:pPr>
      <w:r>
        <w:rPr>
          <w:b/>
          <w:sz w:val="28"/>
          <w:szCs w:val="28"/>
        </w:rPr>
        <w:t>1. Общие положения</w:t>
      </w:r>
    </w:p>
    <w:p w:rsidR="008158F5" w:rsidRDefault="008158F5" w:rsidP="008158F5">
      <w:pPr>
        <w:autoSpaceDE w:val="0"/>
        <w:autoSpaceDN w:val="0"/>
        <w:adjustRightInd w:val="0"/>
        <w:ind w:firstLine="540"/>
        <w:rPr>
          <w:sz w:val="28"/>
          <w:szCs w:val="28"/>
        </w:rPr>
      </w:pPr>
    </w:p>
    <w:p w:rsidR="008158F5" w:rsidRDefault="008158F5" w:rsidP="008158F5">
      <w:pPr>
        <w:autoSpaceDE w:val="0"/>
        <w:autoSpaceDN w:val="0"/>
        <w:adjustRightInd w:val="0"/>
        <w:ind w:firstLine="540"/>
        <w:rPr>
          <w:sz w:val="28"/>
          <w:szCs w:val="28"/>
        </w:rPr>
      </w:pPr>
      <w:r>
        <w:rPr>
          <w:sz w:val="28"/>
          <w:szCs w:val="28"/>
        </w:rPr>
        <w:t>1.1. Предмет регулирования</w:t>
      </w:r>
    </w:p>
    <w:p w:rsidR="008158F5" w:rsidRDefault="008158F5" w:rsidP="008158F5">
      <w:pPr>
        <w:rPr>
          <w:sz w:val="28"/>
          <w:szCs w:val="28"/>
        </w:rPr>
      </w:pPr>
      <w:r>
        <w:rPr>
          <w:sz w:val="28"/>
          <w:szCs w:val="28"/>
        </w:rPr>
        <w:t xml:space="preserve">        Настоящий административный регламент устанавливает порядок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Кондрашовского сельского поселения Иловлинского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Кондрашовского сельского поселения Иловлинского муниципального района Волгоградской области.</w:t>
      </w:r>
    </w:p>
    <w:p w:rsidR="008158F5" w:rsidRDefault="008158F5" w:rsidP="008158F5">
      <w:pPr>
        <w:autoSpaceDE w:val="0"/>
        <w:autoSpaceDN w:val="0"/>
        <w:adjustRightInd w:val="0"/>
        <w:ind w:firstLine="540"/>
        <w:rPr>
          <w:sz w:val="28"/>
          <w:szCs w:val="28"/>
        </w:rPr>
      </w:pPr>
      <w:r>
        <w:rPr>
          <w:sz w:val="28"/>
          <w:szCs w:val="28"/>
        </w:rPr>
        <w:t xml:space="preserve">1.2. Заявителями на получение муниципальной услуги являются юридические лица, которым земельный участок предоставлен на праве постоянного (бессрочного) пользования, граждане и юридические лица, которым земельный участок предоставлен на праве аренды или безвозмездного пользования, обратившиеся с заявлением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Pr>
          <w:rFonts w:eastAsia="Calibri"/>
          <w:sz w:val="28"/>
          <w:szCs w:val="28"/>
          <w:lang w:eastAsia="en-US"/>
        </w:rPr>
        <w:t xml:space="preserve">(далее – схема расположения земельного участка) </w:t>
      </w:r>
      <w:r>
        <w:rPr>
          <w:sz w:val="28"/>
          <w:szCs w:val="28"/>
        </w:rPr>
        <w:t xml:space="preserve">в соответствии со статьей 11.4 Земельного кодекса Российской Федерации, либо их уполномоченные представители. </w:t>
      </w:r>
    </w:p>
    <w:p w:rsidR="008158F5" w:rsidRDefault="008158F5" w:rsidP="008158F5">
      <w:pPr>
        <w:widowControl w:val="0"/>
        <w:autoSpaceDE w:val="0"/>
        <w:autoSpaceDN w:val="0"/>
        <w:adjustRightInd w:val="0"/>
        <w:ind w:firstLine="540"/>
        <w:rPr>
          <w:sz w:val="28"/>
          <w:szCs w:val="28"/>
        </w:rPr>
      </w:pPr>
      <w:r>
        <w:rPr>
          <w:sz w:val="28"/>
          <w:szCs w:val="28"/>
        </w:rPr>
        <w:t xml:space="preserve">1.3. Порядок информирования заявителей о предоставлении </w:t>
      </w:r>
      <w:r>
        <w:rPr>
          <w:sz w:val="28"/>
          <w:szCs w:val="28"/>
        </w:rPr>
        <w:lastRenderedPageBreak/>
        <w:t>муниципальной услуги.</w:t>
      </w:r>
    </w:p>
    <w:p w:rsidR="008158F5" w:rsidRDefault="008158F5" w:rsidP="008158F5">
      <w:pPr>
        <w:widowControl w:val="0"/>
        <w:autoSpaceDE w:val="0"/>
        <w:autoSpaceDN w:val="0"/>
        <w:adjustRightInd w:val="0"/>
        <w:ind w:firstLine="540"/>
        <w:rPr>
          <w:sz w:val="28"/>
          <w:szCs w:val="28"/>
        </w:rPr>
      </w:pPr>
      <w:r>
        <w:rPr>
          <w:sz w:val="28"/>
          <w:szCs w:val="28"/>
        </w:rPr>
        <w:t>1.3.1 Сведения о месте нахождения, контактных телефонах и графике работы администрации Кондрашовского сельского поселения Иловлинского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158F5" w:rsidRDefault="008158F5" w:rsidP="008158F5">
      <w:pPr>
        <w:ind w:firstLine="539"/>
        <w:jc w:val="both"/>
        <w:rPr>
          <w:color w:val="333333"/>
          <w:sz w:val="28"/>
          <w:szCs w:val="28"/>
        </w:rPr>
      </w:pPr>
      <w:r>
        <w:rPr>
          <w:color w:val="000000"/>
          <w:sz w:val="28"/>
          <w:szCs w:val="28"/>
        </w:rPr>
        <w:t>Адрес: 403072, Волгоградская  область, Иловлинский  район, с. Кондраши,  ул. Молодежная, 28</w:t>
      </w:r>
      <w:r>
        <w:rPr>
          <w:color w:val="333333"/>
          <w:sz w:val="28"/>
          <w:szCs w:val="28"/>
        </w:rPr>
        <w:t>.</w:t>
      </w:r>
    </w:p>
    <w:p w:rsidR="008158F5" w:rsidRDefault="008158F5" w:rsidP="008158F5">
      <w:pPr>
        <w:ind w:firstLine="539"/>
        <w:jc w:val="both"/>
        <w:rPr>
          <w:color w:val="333333"/>
          <w:sz w:val="28"/>
          <w:szCs w:val="28"/>
        </w:rPr>
      </w:pPr>
      <w:r>
        <w:rPr>
          <w:color w:val="000000"/>
          <w:sz w:val="28"/>
          <w:szCs w:val="28"/>
        </w:rPr>
        <w:t xml:space="preserve">Телефон/факс: 8 (84467) 5-44-50 </w:t>
      </w:r>
    </w:p>
    <w:p w:rsidR="008158F5" w:rsidRDefault="008158F5" w:rsidP="008158F5">
      <w:pPr>
        <w:ind w:firstLine="539"/>
        <w:jc w:val="both"/>
        <w:rPr>
          <w:color w:val="333333"/>
          <w:sz w:val="28"/>
          <w:szCs w:val="28"/>
        </w:rPr>
      </w:pPr>
      <w:r>
        <w:rPr>
          <w:color w:val="000000"/>
          <w:sz w:val="28"/>
          <w:szCs w:val="28"/>
        </w:rPr>
        <w:t xml:space="preserve">Адрес электронной почты: </w:t>
      </w:r>
      <w:r>
        <w:rPr>
          <w:color w:val="000000"/>
          <w:sz w:val="28"/>
          <w:szCs w:val="28"/>
          <w:lang w:val="en-US"/>
        </w:rPr>
        <w:t>adm</w:t>
      </w:r>
      <w:r>
        <w:rPr>
          <w:color w:val="000000"/>
          <w:sz w:val="28"/>
          <w:szCs w:val="28"/>
        </w:rPr>
        <w:t>.</w:t>
      </w:r>
      <w:r>
        <w:rPr>
          <w:color w:val="000000"/>
          <w:sz w:val="28"/>
          <w:szCs w:val="28"/>
          <w:lang w:val="en-US"/>
        </w:rPr>
        <w:t>kondraschi</w:t>
      </w:r>
      <w:r>
        <w:rPr>
          <w:color w:val="000000"/>
          <w:sz w:val="28"/>
          <w:szCs w:val="28"/>
        </w:rPr>
        <w:t>@</w:t>
      </w:r>
      <w:r>
        <w:rPr>
          <w:color w:val="000000"/>
          <w:sz w:val="28"/>
          <w:szCs w:val="28"/>
          <w:lang w:val="en-US"/>
        </w:rPr>
        <w:t>yandex</w:t>
      </w:r>
      <w:r>
        <w:rPr>
          <w:color w:val="000000"/>
          <w:sz w:val="28"/>
          <w:szCs w:val="28"/>
        </w:rPr>
        <w:t>.</w:t>
      </w:r>
      <w:r>
        <w:rPr>
          <w:color w:val="000000"/>
          <w:sz w:val="28"/>
          <w:szCs w:val="28"/>
          <w:lang w:val="en-US"/>
        </w:rPr>
        <w:t>ru</w:t>
      </w:r>
      <w:r>
        <w:rPr>
          <w:color w:val="000000"/>
          <w:sz w:val="28"/>
          <w:szCs w:val="28"/>
          <w:lang w:val="en-US"/>
        </w:rPr>
        <w:pict/>
      </w:r>
      <w:r>
        <w:rPr>
          <w:color w:val="000000"/>
          <w:sz w:val="28"/>
          <w:szCs w:val="28"/>
          <w:lang w:val="en-US"/>
        </w:rPr>
        <w:pict/>
      </w:r>
      <w:r>
        <w:rPr>
          <w:vanish/>
          <w:color w:val="336699"/>
          <w:sz w:val="28"/>
          <w:szCs w:val="28"/>
        </w:rPr>
        <w:t xml:space="preserve">Этот e-mail защищен от спам-ботов. Для его просмотра в вашем браузере должна быть включена поддержка Java-script </w:t>
      </w:r>
      <w:r>
        <w:rPr>
          <w:vanish/>
          <w:color w:val="336699"/>
          <w:sz w:val="28"/>
          <w:szCs w:val="28"/>
        </w:rPr>
        <w:pict/>
      </w:r>
    </w:p>
    <w:p w:rsidR="008158F5" w:rsidRDefault="008158F5" w:rsidP="008158F5">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Режим работы   администрации   Кондрашовского  сельского  поселения:</w:t>
      </w:r>
      <w:r>
        <w:rPr>
          <w:rFonts w:ascii="Times New Roman" w:hAnsi="Times New Roman" w:cs="Times New Roman"/>
          <w:sz w:val="28"/>
          <w:szCs w:val="28"/>
        </w:rPr>
        <w:t xml:space="preserve"> понедельник - пятница  с  08.00 час.  до 17.00 час.,  перерыв   с 12.00 час. до 13.00 час., выходные - суббота, воскресенье.</w:t>
      </w:r>
    </w:p>
    <w:p w:rsidR="008158F5" w:rsidRDefault="008158F5" w:rsidP="008158F5">
      <w:pPr>
        <w:widowControl w:val="0"/>
        <w:autoSpaceDE w:val="0"/>
        <w:autoSpaceDN w:val="0"/>
        <w:adjustRightInd w:val="0"/>
        <w:ind w:firstLine="540"/>
        <w:rPr>
          <w:sz w:val="28"/>
          <w:szCs w:val="28"/>
        </w:rPr>
      </w:pPr>
    </w:p>
    <w:p w:rsidR="008158F5" w:rsidRDefault="008158F5" w:rsidP="008158F5">
      <w:pPr>
        <w:tabs>
          <w:tab w:val="left" w:pos="0"/>
          <w:tab w:val="left" w:pos="142"/>
          <w:tab w:val="left" w:pos="1701"/>
          <w:tab w:val="left" w:pos="2127"/>
        </w:tabs>
        <w:rPr>
          <w:sz w:val="28"/>
          <w:szCs w:val="28"/>
        </w:rPr>
      </w:pPr>
      <w:r>
        <w:rPr>
          <w:color w:val="000000"/>
          <w:sz w:val="28"/>
          <w:szCs w:val="28"/>
        </w:rPr>
        <w:t xml:space="preserve">Данные  </w:t>
      </w:r>
      <w:r>
        <w:rPr>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p>
    <w:p w:rsidR="008158F5" w:rsidRDefault="008158F5" w:rsidP="008158F5">
      <w:pPr>
        <w:tabs>
          <w:tab w:val="left" w:pos="0"/>
          <w:tab w:val="left" w:pos="142"/>
          <w:tab w:val="left" w:pos="1701"/>
          <w:tab w:val="left" w:pos="2127"/>
        </w:tabs>
        <w:ind w:left="-142"/>
        <w:rPr>
          <w:sz w:val="28"/>
          <w:szCs w:val="28"/>
        </w:rPr>
      </w:pPr>
      <w:r>
        <w:tab/>
      </w:r>
      <w:r>
        <w:tab/>
      </w:r>
      <w:r>
        <w:rPr>
          <w:sz w:val="28"/>
          <w:szCs w:val="28"/>
        </w:rPr>
        <w:t xml:space="preserve">Адрес: 403071, Волгоградская область,  Иловлинский   район,  р.п. Иловля, </w:t>
      </w:r>
      <w:r>
        <w:rPr>
          <w:sz w:val="28"/>
          <w:szCs w:val="28"/>
        </w:rPr>
        <w:br/>
        <w:t xml:space="preserve">ул. Кирова, 48. </w:t>
      </w:r>
    </w:p>
    <w:p w:rsidR="008158F5" w:rsidRDefault="008158F5" w:rsidP="008158F5">
      <w:pPr>
        <w:tabs>
          <w:tab w:val="left" w:pos="0"/>
          <w:tab w:val="left" w:pos="142"/>
          <w:tab w:val="left" w:pos="1701"/>
          <w:tab w:val="left" w:pos="2127"/>
        </w:tabs>
        <w:ind w:left="-142"/>
        <w:rPr>
          <w:sz w:val="28"/>
          <w:szCs w:val="28"/>
        </w:rPr>
      </w:pPr>
      <w:r>
        <w:rPr>
          <w:sz w:val="28"/>
          <w:szCs w:val="28"/>
        </w:rPr>
        <w:tab/>
      </w:r>
      <w:r>
        <w:rPr>
          <w:sz w:val="28"/>
          <w:szCs w:val="28"/>
        </w:rPr>
        <w:tab/>
        <w:t>Телефон директора МФЦ: (84467) 5-12-03;     </w:t>
      </w:r>
    </w:p>
    <w:p w:rsidR="008158F5" w:rsidRDefault="008158F5" w:rsidP="008158F5">
      <w:pPr>
        <w:tabs>
          <w:tab w:val="left" w:pos="0"/>
          <w:tab w:val="left" w:pos="142"/>
          <w:tab w:val="left" w:pos="1701"/>
          <w:tab w:val="left" w:pos="2127"/>
        </w:tabs>
        <w:ind w:left="-142"/>
        <w:rPr>
          <w:sz w:val="28"/>
          <w:szCs w:val="28"/>
        </w:rPr>
      </w:pPr>
      <w:r>
        <w:rPr>
          <w:sz w:val="28"/>
          <w:szCs w:val="28"/>
        </w:rPr>
        <w:tab/>
      </w:r>
      <w:r>
        <w:rPr>
          <w:sz w:val="28"/>
          <w:szCs w:val="28"/>
        </w:rPr>
        <w:tab/>
        <w:t>Телефоны сотрудников  учреждения:  (84467) 5-13-03; 5-14-03.</w:t>
      </w:r>
    </w:p>
    <w:p w:rsidR="008158F5" w:rsidRDefault="008158F5" w:rsidP="008158F5">
      <w:pPr>
        <w:tabs>
          <w:tab w:val="left" w:pos="0"/>
          <w:tab w:val="left" w:pos="142"/>
          <w:tab w:val="left" w:pos="1701"/>
          <w:tab w:val="left" w:pos="2127"/>
        </w:tabs>
        <w:ind w:left="-142"/>
        <w:rPr>
          <w:sz w:val="28"/>
          <w:szCs w:val="28"/>
        </w:rPr>
      </w:pPr>
      <w:r>
        <w:rPr>
          <w:sz w:val="28"/>
          <w:szCs w:val="28"/>
        </w:rPr>
        <w:tab/>
      </w:r>
      <w:r>
        <w:rPr>
          <w:sz w:val="28"/>
          <w:szCs w:val="28"/>
        </w:rPr>
        <w:tab/>
        <w:t>Телефон «горячей линии»:  (84467) 5-13-03;</w:t>
      </w:r>
    </w:p>
    <w:p w:rsidR="008158F5" w:rsidRDefault="008158F5" w:rsidP="008158F5">
      <w:pPr>
        <w:tabs>
          <w:tab w:val="left" w:pos="0"/>
          <w:tab w:val="left" w:pos="142"/>
          <w:tab w:val="left" w:pos="1701"/>
          <w:tab w:val="left" w:pos="2127"/>
        </w:tabs>
        <w:ind w:left="-142"/>
        <w:rPr>
          <w:b/>
          <w:sz w:val="28"/>
          <w:szCs w:val="28"/>
        </w:rPr>
      </w:pPr>
      <w:r>
        <w:rPr>
          <w:sz w:val="28"/>
          <w:szCs w:val="28"/>
        </w:rPr>
        <w:tab/>
      </w:r>
      <w:r>
        <w:rPr>
          <w:sz w:val="28"/>
          <w:szCs w:val="28"/>
        </w:rPr>
        <w:tab/>
        <w:t xml:space="preserve">Электронный  адрес: </w:t>
      </w:r>
      <w:hyperlink r:id="rId7" w:history="1">
        <w:r>
          <w:rPr>
            <w:rStyle w:val="a3"/>
            <w:color w:val="auto"/>
            <w:sz w:val="28"/>
            <w:szCs w:val="28"/>
            <w:lang w:val="en-US"/>
          </w:rPr>
          <w:t>mfcilovlya</w:t>
        </w:r>
        <w:r>
          <w:rPr>
            <w:rStyle w:val="a3"/>
            <w:color w:val="auto"/>
            <w:sz w:val="28"/>
            <w:szCs w:val="28"/>
          </w:rPr>
          <w:t>@</w:t>
        </w:r>
        <w:r>
          <w:rPr>
            <w:rStyle w:val="a3"/>
            <w:color w:val="auto"/>
            <w:sz w:val="28"/>
            <w:szCs w:val="28"/>
            <w:lang w:val="en-US"/>
          </w:rPr>
          <w:t>yandex</w:t>
        </w:r>
        <w:r>
          <w:rPr>
            <w:rStyle w:val="a3"/>
            <w:color w:val="auto"/>
            <w:sz w:val="28"/>
            <w:szCs w:val="28"/>
          </w:rPr>
          <w:t>.</w:t>
        </w:r>
        <w:r>
          <w:rPr>
            <w:rStyle w:val="a3"/>
            <w:color w:val="auto"/>
            <w:sz w:val="28"/>
            <w:szCs w:val="28"/>
            <w:lang w:val="en-US"/>
          </w:rPr>
          <w:t>ru</w:t>
        </w:r>
      </w:hyperlink>
    </w:p>
    <w:p w:rsidR="008158F5" w:rsidRDefault="008158F5" w:rsidP="008158F5">
      <w:pPr>
        <w:tabs>
          <w:tab w:val="left" w:pos="0"/>
          <w:tab w:val="left" w:pos="142"/>
          <w:tab w:val="left" w:pos="1701"/>
          <w:tab w:val="left" w:pos="2127"/>
        </w:tabs>
        <w:ind w:left="-142"/>
        <w:rPr>
          <w:b/>
          <w:sz w:val="28"/>
          <w:szCs w:val="28"/>
        </w:rPr>
      </w:pPr>
    </w:p>
    <w:p w:rsidR="008158F5" w:rsidRDefault="008158F5" w:rsidP="008158F5">
      <w:pPr>
        <w:tabs>
          <w:tab w:val="left" w:pos="0"/>
          <w:tab w:val="left" w:pos="142"/>
          <w:tab w:val="left" w:pos="1701"/>
          <w:tab w:val="left" w:pos="2127"/>
        </w:tabs>
        <w:ind w:left="-142"/>
        <w:rPr>
          <w:sz w:val="28"/>
          <w:szCs w:val="28"/>
        </w:rPr>
      </w:pPr>
      <w:r>
        <w:rPr>
          <w:sz w:val="28"/>
          <w:szCs w:val="28"/>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8158F5" w:rsidRDefault="008158F5" w:rsidP="008158F5">
      <w:pPr>
        <w:tabs>
          <w:tab w:val="left" w:pos="0"/>
          <w:tab w:val="left" w:pos="142"/>
          <w:tab w:val="left" w:pos="1701"/>
          <w:tab w:val="left" w:pos="2127"/>
        </w:tabs>
        <w:ind w:left="-142"/>
        <w:rPr>
          <w:b/>
          <w:sz w:val="28"/>
          <w:szCs w:val="28"/>
        </w:rPr>
      </w:pPr>
    </w:p>
    <w:p w:rsidR="008158F5" w:rsidRDefault="008158F5" w:rsidP="008158F5">
      <w:pPr>
        <w:tabs>
          <w:tab w:val="left" w:pos="1068"/>
        </w:tabs>
        <w:suppressAutoHyphens/>
        <w:rPr>
          <w:sz w:val="28"/>
          <w:szCs w:val="28"/>
        </w:rPr>
      </w:pPr>
      <w:r>
        <w:rPr>
          <w:sz w:val="28"/>
          <w:szCs w:val="28"/>
        </w:rPr>
        <w:t>а) Иловлинский отдел Управления Федеральной службы государственной регистрации, кадастра и картографии по Волгоградской области</w:t>
      </w:r>
    </w:p>
    <w:p w:rsidR="008158F5" w:rsidRDefault="008158F5" w:rsidP="008158F5">
      <w:pPr>
        <w:tabs>
          <w:tab w:val="left" w:pos="0"/>
          <w:tab w:val="left" w:pos="142"/>
          <w:tab w:val="left" w:pos="1701"/>
          <w:tab w:val="left" w:pos="2127"/>
        </w:tabs>
        <w:ind w:left="-142"/>
        <w:rPr>
          <w:sz w:val="28"/>
          <w:szCs w:val="28"/>
        </w:rPr>
      </w:pPr>
      <w:r>
        <w:rPr>
          <w:sz w:val="28"/>
          <w:szCs w:val="28"/>
        </w:rPr>
        <w:t xml:space="preserve">          Почтовый адрес отдела:  403071, Волгоградская  область,  Иловлинский   район, р.п. Иловля,  ул. Красноармейская, 25. </w:t>
      </w:r>
    </w:p>
    <w:p w:rsidR="008158F5" w:rsidRDefault="008158F5" w:rsidP="008158F5">
      <w:pPr>
        <w:tabs>
          <w:tab w:val="left" w:pos="0"/>
          <w:tab w:val="left" w:pos="142"/>
          <w:tab w:val="left" w:pos="1701"/>
          <w:tab w:val="left" w:pos="2127"/>
        </w:tabs>
        <w:ind w:left="-142"/>
        <w:rPr>
          <w:sz w:val="28"/>
          <w:szCs w:val="28"/>
        </w:rPr>
      </w:pPr>
      <w:r>
        <w:rPr>
          <w:sz w:val="28"/>
          <w:szCs w:val="28"/>
        </w:rPr>
        <w:t xml:space="preserve">         телефон начальника отдела: (84467) 5-26-20 </w:t>
      </w:r>
    </w:p>
    <w:p w:rsidR="008158F5" w:rsidRDefault="008158F5" w:rsidP="008158F5">
      <w:pPr>
        <w:tabs>
          <w:tab w:val="left" w:pos="0"/>
          <w:tab w:val="left" w:pos="142"/>
          <w:tab w:val="left" w:pos="1701"/>
          <w:tab w:val="left" w:pos="2127"/>
        </w:tabs>
        <w:ind w:left="-142"/>
        <w:rPr>
          <w:sz w:val="28"/>
          <w:szCs w:val="28"/>
        </w:rPr>
      </w:pPr>
      <w:r>
        <w:rPr>
          <w:sz w:val="28"/>
          <w:szCs w:val="28"/>
        </w:rPr>
        <w:t xml:space="preserve">         телефоны специалистов отдела:  (84467) 5-17-40, 5-27-98.</w:t>
      </w:r>
    </w:p>
    <w:p w:rsidR="008158F5" w:rsidRDefault="008158F5" w:rsidP="008158F5">
      <w:pPr>
        <w:tabs>
          <w:tab w:val="left" w:pos="0"/>
          <w:tab w:val="left" w:pos="142"/>
          <w:tab w:val="left" w:pos="1701"/>
          <w:tab w:val="left" w:pos="2127"/>
        </w:tabs>
        <w:ind w:left="-142"/>
        <w:rPr>
          <w:b/>
          <w:sz w:val="28"/>
          <w:szCs w:val="28"/>
        </w:rPr>
      </w:pPr>
      <w:r>
        <w:rPr>
          <w:sz w:val="28"/>
          <w:szCs w:val="28"/>
        </w:rPr>
        <w:t xml:space="preserve">         Адрес сайта Управления Федеральной службы государственной регистрации, кадастра и картографии по Волгоградской области в сети Internet: www.to34.rosreestr.ru</w:t>
      </w:r>
    </w:p>
    <w:p w:rsidR="008158F5" w:rsidRDefault="008158F5" w:rsidP="008158F5">
      <w:pPr>
        <w:tabs>
          <w:tab w:val="left" w:pos="0"/>
          <w:tab w:val="left" w:pos="142"/>
          <w:tab w:val="left" w:pos="1701"/>
          <w:tab w:val="left" w:pos="2127"/>
        </w:tabs>
        <w:ind w:left="-142"/>
        <w:rPr>
          <w:sz w:val="28"/>
          <w:szCs w:val="28"/>
        </w:rPr>
      </w:pPr>
      <w:r>
        <w:rPr>
          <w:sz w:val="28"/>
          <w:szCs w:val="28"/>
        </w:rPr>
        <w:t xml:space="preserve">              </w:t>
      </w:r>
    </w:p>
    <w:p w:rsidR="008158F5" w:rsidRDefault="008158F5" w:rsidP="008158F5">
      <w:pPr>
        <w:tabs>
          <w:tab w:val="left" w:pos="-142"/>
          <w:tab w:val="left" w:pos="142"/>
          <w:tab w:val="left" w:pos="567"/>
          <w:tab w:val="left" w:pos="1701"/>
        </w:tabs>
        <w:ind w:left="-142"/>
        <w:rPr>
          <w:sz w:val="28"/>
          <w:szCs w:val="28"/>
        </w:rPr>
      </w:pPr>
      <w:r>
        <w:rPr>
          <w:sz w:val="28"/>
          <w:szCs w:val="28"/>
        </w:rPr>
        <w:tab/>
      </w:r>
      <w:r>
        <w:rPr>
          <w:sz w:val="28"/>
          <w:szCs w:val="28"/>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8158F5" w:rsidRDefault="008158F5" w:rsidP="008158F5">
      <w:pPr>
        <w:tabs>
          <w:tab w:val="left" w:pos="0"/>
          <w:tab w:val="left" w:pos="142"/>
          <w:tab w:val="left" w:pos="1701"/>
          <w:tab w:val="left" w:pos="2127"/>
        </w:tabs>
        <w:ind w:left="-142"/>
        <w:rPr>
          <w:sz w:val="28"/>
          <w:szCs w:val="28"/>
        </w:rPr>
      </w:pPr>
      <w:r>
        <w:rPr>
          <w:sz w:val="28"/>
          <w:szCs w:val="28"/>
        </w:rPr>
        <w:lastRenderedPageBreak/>
        <w:t xml:space="preserve">          Почтовый адрес отдела:  403071, Волгоградская  область,  Иловлинский   район, р.п. Иловля,  ул. Комсомольская, 10. </w:t>
      </w:r>
    </w:p>
    <w:p w:rsidR="008158F5" w:rsidRDefault="008158F5" w:rsidP="008158F5">
      <w:pPr>
        <w:tabs>
          <w:tab w:val="left" w:pos="0"/>
          <w:tab w:val="left" w:pos="142"/>
          <w:tab w:val="left" w:pos="1701"/>
          <w:tab w:val="left" w:pos="2127"/>
        </w:tabs>
        <w:ind w:left="-142"/>
        <w:rPr>
          <w:sz w:val="28"/>
          <w:szCs w:val="28"/>
        </w:rPr>
      </w:pPr>
      <w:r>
        <w:rPr>
          <w:sz w:val="28"/>
          <w:szCs w:val="28"/>
        </w:rPr>
        <w:t xml:space="preserve">         телефон начальника отдела: (84467) 5-11-49 </w:t>
      </w:r>
    </w:p>
    <w:p w:rsidR="008158F5" w:rsidRDefault="008158F5" w:rsidP="008158F5">
      <w:pPr>
        <w:tabs>
          <w:tab w:val="left" w:pos="0"/>
          <w:tab w:val="left" w:pos="142"/>
          <w:tab w:val="left" w:pos="1701"/>
          <w:tab w:val="left" w:pos="2127"/>
        </w:tabs>
        <w:rPr>
          <w:sz w:val="28"/>
          <w:szCs w:val="28"/>
        </w:rPr>
      </w:pPr>
      <w:r>
        <w:rPr>
          <w:sz w:val="28"/>
          <w:szCs w:val="28"/>
        </w:rPr>
        <w:t>       телефон специалистов  отдела:  (84467) 5-11-49.</w:t>
      </w:r>
    </w:p>
    <w:p w:rsidR="008158F5" w:rsidRDefault="008158F5" w:rsidP="008158F5">
      <w:pPr>
        <w:tabs>
          <w:tab w:val="left" w:pos="0"/>
          <w:tab w:val="left" w:pos="142"/>
          <w:tab w:val="left" w:pos="1701"/>
          <w:tab w:val="left" w:pos="2127"/>
        </w:tabs>
        <w:ind w:left="-142"/>
        <w:rPr>
          <w:b/>
          <w:sz w:val="28"/>
          <w:szCs w:val="28"/>
        </w:rPr>
      </w:pPr>
      <w:r>
        <w:rPr>
          <w:sz w:val="28"/>
          <w:szCs w:val="28"/>
        </w:rPr>
        <w:t xml:space="preserve">         Адрес сайта федерального государственного учреждения: «Земельная кадастровая палата» в сети Internet: </w:t>
      </w:r>
      <w:hyperlink r:id="rId8" w:history="1">
        <w:r>
          <w:rPr>
            <w:rStyle w:val="a3"/>
            <w:bCs/>
            <w:color w:val="auto"/>
            <w:sz w:val="28"/>
            <w:szCs w:val="28"/>
          </w:rPr>
          <w:t>www</w:t>
        </w:r>
        <w:r>
          <w:rPr>
            <w:rStyle w:val="a3"/>
            <w:color w:val="auto"/>
            <w:sz w:val="28"/>
            <w:szCs w:val="28"/>
          </w:rPr>
          <w:t>.</w:t>
        </w:r>
        <w:r>
          <w:rPr>
            <w:rStyle w:val="a3"/>
            <w:bCs/>
            <w:color w:val="auto"/>
            <w:sz w:val="28"/>
            <w:szCs w:val="28"/>
          </w:rPr>
          <w:t>volgograd</w:t>
        </w:r>
        <w:r>
          <w:rPr>
            <w:rStyle w:val="a3"/>
            <w:color w:val="auto"/>
            <w:sz w:val="28"/>
            <w:szCs w:val="28"/>
          </w:rPr>
          <w:t>-</w:t>
        </w:r>
        <w:r>
          <w:rPr>
            <w:rStyle w:val="a3"/>
            <w:bCs/>
            <w:color w:val="auto"/>
            <w:sz w:val="28"/>
            <w:szCs w:val="28"/>
          </w:rPr>
          <w:t>kadastr</w:t>
        </w:r>
        <w:r>
          <w:rPr>
            <w:rStyle w:val="a3"/>
            <w:color w:val="auto"/>
            <w:sz w:val="28"/>
            <w:szCs w:val="28"/>
          </w:rPr>
          <w:t>.</w:t>
        </w:r>
        <w:r>
          <w:rPr>
            <w:rStyle w:val="a3"/>
            <w:bCs/>
            <w:color w:val="auto"/>
            <w:sz w:val="28"/>
            <w:szCs w:val="28"/>
          </w:rPr>
          <w:t>ru</w:t>
        </w:r>
      </w:hyperlink>
    </w:p>
    <w:p w:rsidR="008158F5" w:rsidRDefault="008158F5" w:rsidP="008158F5">
      <w:pPr>
        <w:tabs>
          <w:tab w:val="left" w:pos="1068"/>
        </w:tabs>
        <w:suppressAutoHyphens/>
        <w:rPr>
          <w:sz w:val="28"/>
          <w:szCs w:val="28"/>
        </w:rPr>
      </w:pPr>
      <w:r>
        <w:rPr>
          <w:sz w:val="28"/>
          <w:szCs w:val="28"/>
        </w:rPr>
        <w:t xml:space="preserve">       </w:t>
      </w:r>
    </w:p>
    <w:p w:rsidR="008158F5" w:rsidRDefault="008158F5" w:rsidP="008158F5">
      <w:pPr>
        <w:tabs>
          <w:tab w:val="left" w:pos="1068"/>
        </w:tabs>
        <w:suppressAutoHyphens/>
        <w:rPr>
          <w:sz w:val="28"/>
          <w:szCs w:val="28"/>
        </w:rPr>
      </w:pPr>
      <w:r>
        <w:rPr>
          <w:sz w:val="28"/>
          <w:szCs w:val="28"/>
        </w:rPr>
        <w:t xml:space="preserve">        в)  Межрайонная   ИФНС России № 5 по Волгоградской области.  </w:t>
      </w:r>
    </w:p>
    <w:p w:rsidR="008158F5" w:rsidRDefault="008158F5" w:rsidP="008158F5">
      <w:pPr>
        <w:tabs>
          <w:tab w:val="left" w:pos="0"/>
          <w:tab w:val="left" w:pos="142"/>
          <w:tab w:val="left" w:pos="1701"/>
          <w:tab w:val="left" w:pos="2127"/>
        </w:tabs>
        <w:ind w:left="-142"/>
        <w:rPr>
          <w:sz w:val="28"/>
          <w:szCs w:val="28"/>
        </w:rPr>
      </w:pPr>
      <w:r>
        <w:rPr>
          <w:sz w:val="28"/>
          <w:szCs w:val="28"/>
        </w:rPr>
        <w:t xml:space="preserve">         Почтовый адрес инспекции: 403003, Волгоградская  область,  </w:t>
      </w:r>
      <w:r>
        <w:rPr>
          <w:sz w:val="28"/>
          <w:szCs w:val="28"/>
        </w:rPr>
        <w:br/>
        <w:t xml:space="preserve">р.п. Городище,  ул. М. Чуйкова, 2,  </w:t>
      </w:r>
    </w:p>
    <w:p w:rsidR="008158F5" w:rsidRDefault="008158F5" w:rsidP="008158F5">
      <w:pPr>
        <w:tabs>
          <w:tab w:val="left" w:pos="0"/>
          <w:tab w:val="left" w:pos="142"/>
          <w:tab w:val="left" w:pos="1701"/>
          <w:tab w:val="left" w:pos="2127"/>
        </w:tabs>
        <w:ind w:left="-142"/>
        <w:rPr>
          <w:sz w:val="28"/>
          <w:szCs w:val="28"/>
        </w:rPr>
      </w:pPr>
      <w:r>
        <w:rPr>
          <w:b/>
          <w:sz w:val="28"/>
          <w:szCs w:val="28"/>
        </w:rPr>
        <w:t xml:space="preserve">         </w:t>
      </w:r>
      <w:r>
        <w:rPr>
          <w:sz w:val="28"/>
          <w:szCs w:val="28"/>
        </w:rPr>
        <w:t xml:space="preserve">телефон начальника отдела: (84468) 3-37-81 </w:t>
      </w:r>
    </w:p>
    <w:p w:rsidR="008158F5" w:rsidRDefault="008158F5" w:rsidP="008158F5">
      <w:pPr>
        <w:tabs>
          <w:tab w:val="left" w:pos="0"/>
          <w:tab w:val="left" w:pos="142"/>
          <w:tab w:val="left" w:pos="1701"/>
          <w:tab w:val="left" w:pos="2127"/>
        </w:tabs>
        <w:rPr>
          <w:sz w:val="28"/>
          <w:szCs w:val="28"/>
        </w:rPr>
      </w:pPr>
      <w:r>
        <w:rPr>
          <w:sz w:val="28"/>
          <w:szCs w:val="28"/>
        </w:rPr>
        <w:t>       телефон специалистов  отдела:  (84467) 5-17-31;</w:t>
      </w:r>
    </w:p>
    <w:p w:rsidR="008158F5" w:rsidRDefault="008158F5" w:rsidP="008158F5">
      <w:pPr>
        <w:tabs>
          <w:tab w:val="left" w:pos="0"/>
          <w:tab w:val="left" w:pos="142"/>
          <w:tab w:val="left" w:pos="1701"/>
          <w:tab w:val="left" w:pos="2127"/>
        </w:tabs>
        <w:ind w:left="-142"/>
        <w:rPr>
          <w:sz w:val="28"/>
          <w:szCs w:val="28"/>
        </w:rPr>
      </w:pPr>
      <w:r>
        <w:rPr>
          <w:sz w:val="28"/>
          <w:szCs w:val="28"/>
        </w:rPr>
        <w:t xml:space="preserve">         телефон приемной, факс:  (84468) 3-37-81.</w:t>
      </w:r>
    </w:p>
    <w:p w:rsidR="008158F5" w:rsidRDefault="008158F5" w:rsidP="008158F5">
      <w:pPr>
        <w:tabs>
          <w:tab w:val="left" w:pos="0"/>
          <w:tab w:val="left" w:pos="142"/>
          <w:tab w:val="left" w:pos="1701"/>
          <w:tab w:val="left" w:pos="2127"/>
        </w:tabs>
        <w:rPr>
          <w:b/>
          <w:sz w:val="28"/>
          <w:szCs w:val="28"/>
        </w:rPr>
      </w:pPr>
      <w:r>
        <w:rPr>
          <w:sz w:val="28"/>
          <w:szCs w:val="28"/>
        </w:rPr>
        <w:t xml:space="preserve">       Адрес сайта в сети Internet: </w:t>
      </w:r>
      <w:hyperlink r:id="rId9" w:history="1">
        <w:r>
          <w:rPr>
            <w:rStyle w:val="a3"/>
            <w:color w:val="auto"/>
            <w:sz w:val="28"/>
            <w:szCs w:val="28"/>
          </w:rPr>
          <w:t>mri05@mri05.r34.nalog.ru</w:t>
        </w:r>
      </w:hyperlink>
    </w:p>
    <w:p w:rsidR="008158F5" w:rsidRDefault="008158F5" w:rsidP="008158F5">
      <w:pPr>
        <w:widowControl w:val="0"/>
        <w:autoSpaceDE w:val="0"/>
        <w:autoSpaceDN w:val="0"/>
        <w:adjustRightInd w:val="0"/>
        <w:ind w:firstLine="540"/>
        <w:rPr>
          <w:sz w:val="28"/>
          <w:szCs w:val="28"/>
        </w:rPr>
      </w:pPr>
    </w:p>
    <w:p w:rsidR="008158F5" w:rsidRDefault="008158F5" w:rsidP="008158F5">
      <w:pPr>
        <w:autoSpaceDE w:val="0"/>
        <w:autoSpaceDN w:val="0"/>
        <w:adjustRightInd w:val="0"/>
        <w:ind w:firstLine="540"/>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158F5" w:rsidRDefault="008158F5" w:rsidP="008158F5">
      <w:pPr>
        <w:widowControl w:val="0"/>
        <w:autoSpaceDE w:val="0"/>
        <w:autoSpaceDN w:val="0"/>
        <w:adjustRightInd w:val="0"/>
        <w:ind w:firstLine="540"/>
        <w:rPr>
          <w:sz w:val="28"/>
          <w:szCs w:val="28"/>
        </w:rPr>
      </w:pPr>
      <w:r>
        <w:rPr>
          <w:sz w:val="28"/>
          <w:szCs w:val="28"/>
        </w:rPr>
        <w:t>1.3.2. Информацию о порядке предоставления муниципальной услуги заявитель может получить:</w:t>
      </w:r>
    </w:p>
    <w:p w:rsidR="008158F5" w:rsidRDefault="008158F5" w:rsidP="008158F5">
      <w:pPr>
        <w:widowControl w:val="0"/>
        <w:autoSpaceDE w:val="0"/>
        <w:autoSpaceDN w:val="0"/>
        <w:adjustRightInd w:val="0"/>
        <w:ind w:firstLine="540"/>
        <w:rPr>
          <w:sz w:val="28"/>
          <w:szCs w:val="28"/>
        </w:rPr>
      </w:pPr>
      <w:r>
        <w:rPr>
          <w:sz w:val="28"/>
          <w:szCs w:val="28"/>
        </w:rPr>
        <w:t>непосредственно в администрации Кондрашовского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Кондрашовского сельского поселения Иловлинского муниципального района Волгоградской области;</w:t>
      </w:r>
    </w:p>
    <w:p w:rsidR="008158F5" w:rsidRDefault="008158F5" w:rsidP="008158F5">
      <w:pPr>
        <w:widowControl w:val="0"/>
        <w:autoSpaceDE w:val="0"/>
        <w:autoSpaceDN w:val="0"/>
        <w:adjustRightInd w:val="0"/>
        <w:ind w:firstLine="540"/>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8158F5" w:rsidRDefault="008158F5" w:rsidP="008158F5">
      <w:pPr>
        <w:widowControl w:val="0"/>
        <w:autoSpaceDE w:val="0"/>
        <w:autoSpaceDN w:val="0"/>
        <w:adjustRightInd w:val="0"/>
        <w:ind w:firstLine="540"/>
        <w:rPr>
          <w:sz w:val="28"/>
          <w:szCs w:val="28"/>
        </w:rPr>
      </w:pPr>
      <w:r>
        <w:rPr>
          <w:sz w:val="28"/>
          <w:szCs w:val="28"/>
        </w:rPr>
        <w:t>в сети Интернет на официальном сайте администрации Кондрашовского сельского поселения Иловлинского муниципального района Волгоградской области (адрес сайта ://</w:t>
      </w:r>
      <w:r>
        <w:rPr>
          <w:bCs/>
          <w:sz w:val="28"/>
          <w:szCs w:val="28"/>
        </w:rPr>
        <w:t xml:space="preserve"> </w:t>
      </w:r>
      <w:hyperlink w:history="1">
        <w:r>
          <w:rPr>
            <w:rStyle w:val="a3"/>
            <w:bCs/>
            <w:color w:val="auto"/>
            <w:sz w:val="28"/>
            <w:szCs w:val="28"/>
          </w:rPr>
          <w:t xml:space="preserve">http:// </w:t>
        </w:r>
        <w:r>
          <w:rPr>
            <w:rStyle w:val="a3"/>
            <w:bCs/>
            <w:color w:val="auto"/>
            <w:sz w:val="28"/>
            <w:szCs w:val="28"/>
            <w:lang w:val="en-US"/>
          </w:rPr>
          <w:t>kondrasho</w:t>
        </w:r>
        <w:r>
          <w:rPr>
            <w:rStyle w:val="a3"/>
            <w:bCs/>
            <w:color w:val="auto"/>
            <w:sz w:val="28"/>
            <w:szCs w:val="28"/>
          </w:rPr>
          <w:t>vskoe-sp.ru</w:t>
        </w:r>
      </w:hyperlink>
      <w:r>
        <w:rPr>
          <w:sz w:val="28"/>
          <w:szCs w:val="28"/>
        </w:rPr>
        <w:t xml:space="preserve"> на официальном портале Губернатора и Администрации Волгоградской области (</w:t>
      </w:r>
      <w:r>
        <w:rPr>
          <w:sz w:val="28"/>
          <w:szCs w:val="28"/>
          <w:lang w:val="en-US"/>
        </w:rPr>
        <w:t>www</w:t>
      </w:r>
      <w:r>
        <w:rPr>
          <w:sz w:val="28"/>
          <w:szCs w:val="28"/>
        </w:rPr>
        <w:t>.</w:t>
      </w:r>
      <w:r>
        <w:rPr>
          <w:bCs/>
          <w:iCs/>
          <w:sz w:val="28"/>
          <w:szCs w:val="28"/>
        </w:rPr>
        <w:t>volgograd.ru</w:t>
      </w:r>
      <w:r>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Pr>
            <w:rStyle w:val="a3"/>
            <w:color w:val="auto"/>
            <w:sz w:val="28"/>
            <w:szCs w:val="28"/>
            <w:lang w:val="en-US"/>
          </w:rPr>
          <w:t>www</w:t>
        </w:r>
        <w:r>
          <w:rPr>
            <w:rStyle w:val="a3"/>
            <w:color w:val="auto"/>
            <w:sz w:val="28"/>
            <w:szCs w:val="28"/>
          </w:rPr>
          <w:t>.</w:t>
        </w:r>
        <w:r>
          <w:rPr>
            <w:rStyle w:val="a3"/>
            <w:color w:val="auto"/>
            <w:sz w:val="28"/>
            <w:szCs w:val="28"/>
            <w:lang w:val="en-US"/>
          </w:rPr>
          <w:t>gosuslugi</w:t>
        </w:r>
        <w:r>
          <w:rPr>
            <w:rStyle w:val="a3"/>
            <w:color w:val="auto"/>
            <w:sz w:val="28"/>
            <w:szCs w:val="28"/>
          </w:rPr>
          <w:t>.</w:t>
        </w:r>
        <w:r>
          <w:rPr>
            <w:rStyle w:val="a3"/>
            <w:color w:val="auto"/>
            <w:sz w:val="28"/>
            <w:szCs w:val="28"/>
            <w:lang w:val="en-US"/>
          </w:rPr>
          <w:t>ru</w:t>
        </w:r>
      </w:hyperlink>
      <w:r>
        <w:rPr>
          <w:sz w:val="28"/>
          <w:szCs w:val="28"/>
        </w:rPr>
        <w:t>).</w:t>
      </w:r>
    </w:p>
    <w:p w:rsidR="008158F5" w:rsidRDefault="008158F5" w:rsidP="008158F5">
      <w:pPr>
        <w:widowControl w:val="0"/>
        <w:autoSpaceDE w:val="0"/>
        <w:autoSpaceDN w:val="0"/>
        <w:adjustRightInd w:val="0"/>
        <w:outlineLvl w:val="1"/>
        <w:rPr>
          <w:b/>
          <w:sz w:val="28"/>
          <w:szCs w:val="28"/>
        </w:rPr>
      </w:pPr>
    </w:p>
    <w:p w:rsidR="008158F5" w:rsidRDefault="008158F5" w:rsidP="008158F5">
      <w:pPr>
        <w:widowControl w:val="0"/>
        <w:autoSpaceDE w:val="0"/>
        <w:autoSpaceDN w:val="0"/>
        <w:adjustRightInd w:val="0"/>
        <w:outlineLvl w:val="1"/>
        <w:rPr>
          <w:b/>
          <w:sz w:val="28"/>
          <w:szCs w:val="28"/>
        </w:rPr>
      </w:pPr>
      <w:r>
        <w:rPr>
          <w:b/>
          <w:sz w:val="28"/>
          <w:szCs w:val="28"/>
        </w:rPr>
        <w:t>2. Стандарт предоставления муниципальной услуги</w:t>
      </w:r>
    </w:p>
    <w:p w:rsidR="008158F5" w:rsidRDefault="008158F5" w:rsidP="008158F5">
      <w:pPr>
        <w:pStyle w:val="ConsPlusNonformat"/>
      </w:pPr>
    </w:p>
    <w:p w:rsidR="008158F5" w:rsidRDefault="008158F5" w:rsidP="008158F5">
      <w:pPr>
        <w:autoSpaceDE w:val="0"/>
        <w:autoSpaceDN w:val="0"/>
        <w:adjustRightInd w:val="0"/>
        <w:ind w:firstLine="540"/>
        <w:rPr>
          <w:sz w:val="28"/>
          <w:szCs w:val="28"/>
        </w:rPr>
      </w:pPr>
      <w:r>
        <w:rPr>
          <w:sz w:val="28"/>
          <w:szCs w:val="28"/>
        </w:rPr>
        <w:t xml:space="preserve">2.1.  Наименование муниципальной услуги –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w:t>
      </w:r>
      <w:r>
        <w:rPr>
          <w:sz w:val="28"/>
          <w:szCs w:val="28"/>
        </w:rPr>
        <w:lastRenderedPageBreak/>
        <w:t>Кондрашовского сельского поселения Иловлинского муниицпального района Волгоградской области».</w:t>
      </w:r>
    </w:p>
    <w:p w:rsidR="008158F5" w:rsidRDefault="008158F5" w:rsidP="008158F5">
      <w:pPr>
        <w:widowControl w:val="0"/>
        <w:autoSpaceDE w:val="0"/>
        <w:autoSpaceDN w:val="0"/>
        <w:adjustRightInd w:val="0"/>
        <w:ind w:firstLine="540"/>
        <w:rPr>
          <w:sz w:val="28"/>
          <w:szCs w:val="28"/>
        </w:rPr>
      </w:pPr>
      <w:r>
        <w:rPr>
          <w:sz w:val="28"/>
          <w:szCs w:val="28"/>
        </w:rPr>
        <w:t>2.2. Муниципальная услуга предоставляется администрацией Кондрашовского сельского поселения Иловлинского муниицпального района Волгоградской области (далее – уполномоченный орган).</w:t>
      </w:r>
    </w:p>
    <w:p w:rsidR="008158F5" w:rsidRDefault="008158F5" w:rsidP="008158F5">
      <w:pPr>
        <w:widowControl w:val="0"/>
        <w:autoSpaceDE w:val="0"/>
        <w:autoSpaceDN w:val="0"/>
        <w:adjustRightInd w:val="0"/>
        <w:ind w:firstLine="540"/>
        <w:rPr>
          <w:sz w:val="28"/>
          <w:szCs w:val="28"/>
        </w:rPr>
      </w:pPr>
      <w:r>
        <w:rPr>
          <w:sz w:val="28"/>
          <w:szCs w:val="28"/>
        </w:rPr>
        <w:t>2.3. Результатом предоставления муниципальной услуги  является:</w:t>
      </w:r>
    </w:p>
    <w:p w:rsidR="008158F5" w:rsidRDefault="008158F5" w:rsidP="008158F5">
      <w:pPr>
        <w:widowControl w:val="0"/>
        <w:autoSpaceDE w:val="0"/>
        <w:autoSpaceDN w:val="0"/>
        <w:adjustRightInd w:val="0"/>
        <w:ind w:firstLine="540"/>
        <w:rPr>
          <w:sz w:val="28"/>
          <w:szCs w:val="28"/>
        </w:rPr>
      </w:pPr>
      <w:r>
        <w:rPr>
          <w:sz w:val="28"/>
          <w:szCs w:val="28"/>
        </w:rPr>
        <w:t>- решение об утверждении схемы расположения земельного участка;</w:t>
      </w:r>
    </w:p>
    <w:p w:rsidR="008158F5" w:rsidRDefault="008158F5" w:rsidP="008158F5">
      <w:pPr>
        <w:widowControl w:val="0"/>
        <w:autoSpaceDE w:val="0"/>
        <w:autoSpaceDN w:val="0"/>
        <w:adjustRightInd w:val="0"/>
        <w:ind w:firstLine="540"/>
        <w:rPr>
          <w:sz w:val="28"/>
          <w:szCs w:val="28"/>
        </w:rPr>
      </w:pPr>
      <w:r>
        <w:rPr>
          <w:sz w:val="28"/>
          <w:szCs w:val="28"/>
        </w:rPr>
        <w:t>- решение об</w:t>
      </w:r>
      <w:r>
        <w:rPr>
          <w:i/>
          <w:sz w:val="28"/>
          <w:szCs w:val="28"/>
        </w:rPr>
        <w:t xml:space="preserve"> </w:t>
      </w:r>
      <w:r>
        <w:rPr>
          <w:sz w:val="28"/>
          <w:szCs w:val="28"/>
        </w:rPr>
        <w:t>отказе в утверждении схемы расположения земельного участка.</w:t>
      </w:r>
    </w:p>
    <w:p w:rsidR="008158F5" w:rsidRDefault="008158F5" w:rsidP="008158F5">
      <w:pPr>
        <w:widowControl w:val="0"/>
        <w:autoSpaceDE w:val="0"/>
        <w:autoSpaceDN w:val="0"/>
        <w:adjustRightInd w:val="0"/>
        <w:ind w:firstLine="540"/>
        <w:rPr>
          <w:sz w:val="28"/>
          <w:szCs w:val="28"/>
        </w:rPr>
      </w:pPr>
      <w:r>
        <w:rPr>
          <w:sz w:val="28"/>
          <w:szCs w:val="28"/>
        </w:rPr>
        <w:t>2.4. Срок предоставления муниципальной услуги.</w:t>
      </w:r>
    </w:p>
    <w:p w:rsidR="008158F5" w:rsidRDefault="008158F5" w:rsidP="008158F5">
      <w:pPr>
        <w:widowControl w:val="0"/>
        <w:autoSpaceDE w:val="0"/>
        <w:autoSpaceDN w:val="0"/>
        <w:adjustRightInd w:val="0"/>
        <w:ind w:firstLine="540"/>
        <w:rPr>
          <w:sz w:val="28"/>
          <w:szCs w:val="28"/>
        </w:rPr>
      </w:pPr>
      <w:r>
        <w:rPr>
          <w:sz w:val="28"/>
          <w:szCs w:val="28"/>
        </w:rPr>
        <w:t>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w:t>
      </w:r>
    </w:p>
    <w:p w:rsidR="008158F5" w:rsidRDefault="008158F5" w:rsidP="008158F5">
      <w:pPr>
        <w:autoSpaceDE w:val="0"/>
        <w:autoSpaceDN w:val="0"/>
        <w:adjustRightInd w:val="0"/>
        <w:rPr>
          <w:sz w:val="28"/>
          <w:szCs w:val="28"/>
        </w:rPr>
      </w:pPr>
      <w:r>
        <w:rPr>
          <w:sz w:val="28"/>
          <w:szCs w:val="28"/>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об утверждении (об отказе в утверждении) схемы расположения земельного участка принимается не позднее сорока пяти дней со дня поступления заявления.</w:t>
      </w:r>
    </w:p>
    <w:p w:rsidR="008158F5" w:rsidRDefault="008158F5" w:rsidP="008158F5">
      <w:pPr>
        <w:widowControl w:val="0"/>
        <w:autoSpaceDE w:val="0"/>
        <w:autoSpaceDN w:val="0"/>
        <w:adjustRightInd w:val="0"/>
        <w:ind w:firstLine="540"/>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8158F5" w:rsidRDefault="008158F5" w:rsidP="008158F5">
      <w:pPr>
        <w:ind w:firstLine="540"/>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158F5" w:rsidRDefault="008158F5" w:rsidP="008158F5">
      <w:pPr>
        <w:ind w:firstLine="540"/>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158F5" w:rsidRDefault="008158F5" w:rsidP="008158F5">
      <w:pPr>
        <w:ind w:firstLine="540"/>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158F5" w:rsidRDefault="008158F5" w:rsidP="008158F5">
      <w:pPr>
        <w:ind w:firstLine="540"/>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158F5" w:rsidRDefault="008158F5" w:rsidP="008158F5">
      <w:pPr>
        <w:autoSpaceDE w:val="0"/>
        <w:autoSpaceDN w:val="0"/>
        <w:adjustRightInd w:val="0"/>
        <w:ind w:firstLine="540"/>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158F5" w:rsidRDefault="008158F5" w:rsidP="008158F5">
      <w:pPr>
        <w:ind w:firstLine="540"/>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158F5" w:rsidRDefault="008158F5" w:rsidP="008158F5">
      <w:pPr>
        <w:autoSpaceDE w:val="0"/>
        <w:autoSpaceDN w:val="0"/>
        <w:adjustRightInd w:val="0"/>
        <w:ind w:firstLine="540"/>
        <w:rPr>
          <w:sz w:val="28"/>
          <w:szCs w:val="28"/>
        </w:rPr>
      </w:pPr>
      <w:r>
        <w:rPr>
          <w:sz w:val="28"/>
          <w:szCs w:val="28"/>
        </w:rPr>
        <w:lastRenderedPageBreak/>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158F5" w:rsidRDefault="008158F5" w:rsidP="008158F5">
      <w:pPr>
        <w:autoSpaceDE w:val="0"/>
        <w:autoSpaceDN w:val="0"/>
        <w:adjustRightInd w:val="0"/>
        <w:ind w:firstLine="540"/>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8158F5" w:rsidRDefault="008158F5" w:rsidP="008158F5">
      <w:pPr>
        <w:autoSpaceDE w:val="0"/>
        <w:autoSpaceDN w:val="0"/>
        <w:adjustRightInd w:val="0"/>
        <w:ind w:firstLine="540"/>
        <w:rPr>
          <w:sz w:val="28"/>
          <w:szCs w:val="28"/>
        </w:rPr>
      </w:pPr>
      <w:r>
        <w:rPr>
          <w:sz w:val="28"/>
          <w:szCs w:val="28"/>
        </w:rPr>
        <w:t xml:space="preserve">Федеральный </w:t>
      </w:r>
      <w:hyperlink r:id="rId11" w:history="1">
        <w:r>
          <w:rPr>
            <w:rStyle w:val="a3"/>
            <w:color w:val="auto"/>
            <w:sz w:val="28"/>
            <w:szCs w:val="28"/>
            <w:u w:val="none"/>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158F5" w:rsidRDefault="008158F5" w:rsidP="008158F5">
      <w:pPr>
        <w:ind w:firstLine="540"/>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158F5" w:rsidRDefault="008158F5" w:rsidP="008158F5">
      <w:pPr>
        <w:ind w:firstLine="540"/>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158F5" w:rsidRDefault="008158F5" w:rsidP="008158F5">
      <w:pPr>
        <w:autoSpaceDE w:val="0"/>
        <w:autoSpaceDN w:val="0"/>
        <w:adjustRightInd w:val="0"/>
        <w:ind w:firstLine="540"/>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58F5" w:rsidRDefault="008158F5" w:rsidP="008158F5">
      <w:pPr>
        <w:autoSpaceDE w:val="0"/>
        <w:autoSpaceDN w:val="0"/>
        <w:adjustRightInd w:val="0"/>
        <w:rPr>
          <w:sz w:val="28"/>
          <w:szCs w:val="28"/>
        </w:rPr>
      </w:pPr>
      <w:r>
        <w:rPr>
          <w:sz w:val="28"/>
          <w:szCs w:val="28"/>
        </w:rPr>
        <w:t xml:space="preserve">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8158F5" w:rsidRDefault="008158F5" w:rsidP="008158F5">
      <w:pPr>
        <w:autoSpaceDE w:val="0"/>
        <w:autoSpaceDN w:val="0"/>
        <w:adjustRightInd w:val="0"/>
        <w:ind w:firstLine="540"/>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58F5" w:rsidRDefault="008158F5" w:rsidP="008158F5">
      <w:pPr>
        <w:autoSpaceDE w:val="0"/>
        <w:autoSpaceDN w:val="0"/>
        <w:adjustRightInd w:val="0"/>
        <w:ind w:firstLine="540"/>
        <w:rPr>
          <w:sz w:val="28"/>
          <w:szCs w:val="28"/>
        </w:rPr>
      </w:pPr>
      <w:hyperlink r:id="rId12" w:history="1">
        <w:r>
          <w:rPr>
            <w:rStyle w:val="a3"/>
            <w:color w:val="auto"/>
            <w:sz w:val="28"/>
            <w:szCs w:val="28"/>
            <w:u w:val="none"/>
          </w:rPr>
          <w:t>приказ</w:t>
        </w:r>
      </w:hyperlink>
      <w:r>
        <w:rPr>
          <w:sz w:val="28"/>
          <w:szCs w:val="28"/>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w:t>
      </w:r>
      <w:r>
        <w:rPr>
          <w:sz w:val="28"/>
          <w:szCs w:val="28"/>
        </w:rPr>
        <w:lastRenderedPageBreak/>
        <w:t>бумажном носителе" (Официальный интернет-портал правовой информации http://www.pravo.gov.ru, 18.02.2015);</w:t>
      </w:r>
    </w:p>
    <w:p w:rsidR="008158F5" w:rsidRDefault="008158F5" w:rsidP="008158F5">
      <w:pPr>
        <w:ind w:firstLine="540"/>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158F5" w:rsidRDefault="008158F5" w:rsidP="008158F5">
      <w:pPr>
        <w:autoSpaceDE w:val="0"/>
        <w:autoSpaceDN w:val="0"/>
        <w:adjustRightInd w:val="0"/>
        <w:ind w:firstLine="540"/>
        <w:rPr>
          <w:sz w:val="28"/>
          <w:szCs w:val="28"/>
        </w:rPr>
      </w:pPr>
      <w:r>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158F5" w:rsidRDefault="008158F5" w:rsidP="008158F5">
      <w:pPr>
        <w:widowControl w:val="0"/>
        <w:autoSpaceDE w:val="0"/>
        <w:autoSpaceDN w:val="0"/>
        <w:adjustRightInd w:val="0"/>
        <w:ind w:firstLine="540"/>
        <w:rPr>
          <w:i/>
          <w:sz w:val="28"/>
          <w:szCs w:val="28"/>
          <w:u w:val="single"/>
        </w:rPr>
      </w:pPr>
      <w:r>
        <w:rPr>
          <w:sz w:val="28"/>
          <w:szCs w:val="28"/>
        </w:rPr>
        <w:t>Устав Кондрашовского сельского поселения Иловлинского муниципального района Волгоградской области</w:t>
      </w:r>
      <w:r>
        <w:rPr>
          <w:i/>
          <w:sz w:val="28"/>
          <w:szCs w:val="28"/>
          <w:u w:val="single"/>
        </w:rPr>
        <w:t>;</w:t>
      </w:r>
    </w:p>
    <w:p w:rsidR="008158F5" w:rsidRDefault="008158F5" w:rsidP="008158F5">
      <w:pPr>
        <w:autoSpaceDE w:val="0"/>
        <w:autoSpaceDN w:val="0"/>
        <w:adjustRightInd w:val="0"/>
        <w:ind w:firstLine="540"/>
        <w:rPr>
          <w:color w:val="000000"/>
          <w:sz w:val="28"/>
          <w:szCs w:val="28"/>
        </w:rPr>
      </w:pPr>
      <w:r>
        <w:rPr>
          <w:sz w:val="28"/>
          <w:szCs w:val="28"/>
        </w:rPr>
        <w:t xml:space="preserve">Постановление  администрации   Кондрашовского   сельского   поселения     от  «0» ноября </w:t>
      </w:r>
      <w:smartTag w:uri="urn:schemas-microsoft-com:office:smarttags" w:element="metricconverter">
        <w:smartTagPr>
          <w:attr w:name="ProductID" w:val="2017 г"/>
        </w:smartTagPr>
        <w:r>
          <w:rPr>
            <w:sz w:val="28"/>
            <w:szCs w:val="28"/>
          </w:rPr>
          <w:t>2017 г</w:t>
        </w:r>
      </w:smartTag>
      <w:r>
        <w:rPr>
          <w:sz w:val="28"/>
          <w:szCs w:val="28"/>
        </w:rPr>
        <w:t>. № 57-п «</w:t>
      </w:r>
      <w:r>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color w:val="000000"/>
          <w:sz w:val="28"/>
          <w:szCs w:val="28"/>
        </w:rPr>
        <w:t xml:space="preserve">.    </w:t>
      </w:r>
    </w:p>
    <w:p w:rsidR="008158F5" w:rsidRDefault="008158F5" w:rsidP="008158F5">
      <w:pPr>
        <w:widowControl w:val="0"/>
        <w:autoSpaceDE w:val="0"/>
        <w:autoSpaceDN w:val="0"/>
        <w:adjustRightInd w:val="0"/>
        <w:ind w:firstLine="540"/>
        <w:rPr>
          <w:sz w:val="22"/>
          <w:szCs w:val="22"/>
        </w:rPr>
      </w:pPr>
      <w:bookmarkStart w:id="2" w:name="Par104"/>
      <w:bookmarkEnd w:id="2"/>
    </w:p>
    <w:p w:rsidR="008158F5" w:rsidRDefault="008158F5" w:rsidP="008158F5">
      <w:pPr>
        <w:widowControl w:val="0"/>
        <w:autoSpaceDE w:val="0"/>
        <w:autoSpaceDN w:val="0"/>
        <w:adjustRightInd w:val="0"/>
        <w:ind w:firstLine="540"/>
        <w:rPr>
          <w:sz w:val="28"/>
          <w:szCs w:val="28"/>
        </w:rPr>
      </w:pPr>
      <w:r>
        <w:rPr>
          <w:sz w:val="28"/>
          <w:szCs w:val="28"/>
        </w:rPr>
        <w:t>2.6. Исчерпывающий перечень документов, необходимых для предоставления муниципальной услуги.</w:t>
      </w:r>
    </w:p>
    <w:p w:rsidR="008158F5" w:rsidRDefault="008158F5" w:rsidP="008158F5">
      <w:pPr>
        <w:widowControl w:val="0"/>
        <w:autoSpaceDE w:val="0"/>
        <w:autoSpaceDN w:val="0"/>
        <w:adjustRightInd w:val="0"/>
        <w:ind w:firstLine="540"/>
        <w:rPr>
          <w:sz w:val="28"/>
          <w:szCs w:val="28"/>
        </w:rPr>
      </w:pPr>
      <w:r>
        <w:rPr>
          <w:sz w:val="28"/>
          <w:szCs w:val="28"/>
        </w:rPr>
        <w:t xml:space="preserve">2.6.1. Исчерпывающий перечень документов, которые заявитель должен представить самостоятельно для утверждения схемы расположения </w:t>
      </w:r>
      <w:r>
        <w:rPr>
          <w:sz w:val="28"/>
          <w:szCs w:val="28"/>
        </w:rPr>
        <w:lastRenderedPageBreak/>
        <w:t>земельного участка в целях раздела земельного участка:</w:t>
      </w:r>
    </w:p>
    <w:p w:rsidR="008158F5" w:rsidRDefault="008158F5" w:rsidP="008158F5">
      <w:pPr>
        <w:widowControl w:val="0"/>
        <w:autoSpaceDE w:val="0"/>
        <w:autoSpaceDN w:val="0"/>
        <w:adjustRightInd w:val="0"/>
        <w:ind w:firstLine="540"/>
        <w:rPr>
          <w:sz w:val="28"/>
          <w:szCs w:val="28"/>
        </w:rPr>
      </w:pPr>
      <w:r>
        <w:rPr>
          <w:sz w:val="28"/>
          <w:szCs w:val="28"/>
        </w:rPr>
        <w:t>1) Заявление об утверждении схемы расположения земельного участка по форме согласно приложению № 1 к настоящему административному регламенту (далее – заявление).</w:t>
      </w:r>
    </w:p>
    <w:p w:rsidR="008158F5" w:rsidRDefault="008158F5" w:rsidP="008158F5">
      <w:pPr>
        <w:autoSpaceDE w:val="0"/>
        <w:autoSpaceDN w:val="0"/>
        <w:adjustRightInd w:val="0"/>
        <w:ind w:firstLine="540"/>
        <w:rPr>
          <w:sz w:val="28"/>
          <w:szCs w:val="28"/>
        </w:rPr>
      </w:pPr>
      <w:r>
        <w:rPr>
          <w:sz w:val="28"/>
          <w:szCs w:val="28"/>
        </w:rPr>
        <w:t>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158F5" w:rsidRDefault="008158F5" w:rsidP="008158F5">
      <w:pPr>
        <w:autoSpaceDE w:val="0"/>
        <w:autoSpaceDN w:val="0"/>
        <w:adjustRightInd w:val="0"/>
        <w:ind w:firstLine="540"/>
        <w:rPr>
          <w:sz w:val="28"/>
          <w:szCs w:val="28"/>
        </w:rPr>
      </w:pPr>
      <w:r>
        <w:rPr>
          <w:sz w:val="28"/>
          <w:szCs w:val="28"/>
        </w:rPr>
        <w:t>В случае, если с заявлением об утверждении схемы расположения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указанное заявление должно содержать информацию (сведения) о согласии всех арендаторов соответствующего земельного участка, а также следующую информацию (сведения) о таких арендаторах: наименование юридического лица или фамилия, имя, отчество (при наличии) индивидуального предпринимателя, физического лица; индивидуальный номер налогоплательщика; подпись руководителя юридического лица, печать юридического лица (при наличии), подпись индивидуального предпринимателя, физического лица или их представителей; реквизиты документа, удостоверяющего полномочия представителя арендатора в случае, если в заявлении имеется подпись представителя арендатора.</w:t>
      </w:r>
    </w:p>
    <w:p w:rsidR="008158F5" w:rsidRDefault="008158F5" w:rsidP="008158F5">
      <w:pPr>
        <w:autoSpaceDE w:val="0"/>
        <w:autoSpaceDN w:val="0"/>
        <w:adjustRightInd w:val="0"/>
        <w:ind w:firstLine="540"/>
        <w:rPr>
          <w:sz w:val="28"/>
          <w:szCs w:val="28"/>
        </w:rPr>
      </w:pPr>
      <w:r>
        <w:rPr>
          <w:sz w:val="28"/>
          <w:szCs w:val="28"/>
        </w:rPr>
        <w:t>Заявление в форме электронного документа представляется в уполномоченный орган по выбору заявителя:</w:t>
      </w:r>
    </w:p>
    <w:p w:rsidR="008158F5" w:rsidRDefault="008158F5" w:rsidP="008158F5">
      <w:pPr>
        <w:autoSpaceDE w:val="0"/>
        <w:autoSpaceDN w:val="0"/>
        <w:adjustRightInd w:val="0"/>
        <w:ind w:firstLine="540"/>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158F5" w:rsidRDefault="008158F5" w:rsidP="008158F5">
      <w:pPr>
        <w:autoSpaceDE w:val="0"/>
        <w:autoSpaceDN w:val="0"/>
        <w:adjustRightInd w:val="0"/>
        <w:ind w:firstLine="540"/>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8158F5" w:rsidRDefault="008158F5" w:rsidP="008158F5">
      <w:pPr>
        <w:autoSpaceDE w:val="0"/>
        <w:autoSpaceDN w:val="0"/>
        <w:adjustRightInd w:val="0"/>
        <w:ind w:firstLine="540"/>
        <w:rPr>
          <w:sz w:val="28"/>
          <w:szCs w:val="28"/>
        </w:rPr>
      </w:pPr>
      <w:r>
        <w:rPr>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158F5" w:rsidRDefault="008158F5" w:rsidP="008158F5">
      <w:pPr>
        <w:autoSpaceDE w:val="0"/>
        <w:autoSpaceDN w:val="0"/>
        <w:adjustRightInd w:val="0"/>
        <w:ind w:firstLine="540"/>
        <w:rPr>
          <w:sz w:val="28"/>
          <w:szCs w:val="28"/>
        </w:rPr>
      </w:pPr>
      <w:r>
        <w:rPr>
          <w:sz w:val="28"/>
          <w:szCs w:val="28"/>
        </w:rPr>
        <w:t>в виде бумажного документа, который заявитель получает непосредственно при личном обращении;</w:t>
      </w:r>
    </w:p>
    <w:p w:rsidR="008158F5" w:rsidRDefault="008158F5" w:rsidP="008158F5">
      <w:pPr>
        <w:autoSpaceDE w:val="0"/>
        <w:autoSpaceDN w:val="0"/>
        <w:adjustRightInd w:val="0"/>
        <w:ind w:firstLine="540"/>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8158F5" w:rsidRDefault="008158F5" w:rsidP="008158F5">
      <w:pPr>
        <w:autoSpaceDE w:val="0"/>
        <w:autoSpaceDN w:val="0"/>
        <w:adjustRightInd w:val="0"/>
        <w:ind w:firstLine="540"/>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158F5" w:rsidRDefault="008158F5" w:rsidP="008158F5">
      <w:pPr>
        <w:autoSpaceDE w:val="0"/>
        <w:autoSpaceDN w:val="0"/>
        <w:adjustRightInd w:val="0"/>
        <w:ind w:firstLine="540"/>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8158F5" w:rsidRDefault="008158F5" w:rsidP="008158F5">
      <w:pPr>
        <w:autoSpaceDE w:val="0"/>
        <w:autoSpaceDN w:val="0"/>
        <w:adjustRightInd w:val="0"/>
        <w:ind w:firstLine="540"/>
        <w:rPr>
          <w:sz w:val="28"/>
          <w:szCs w:val="28"/>
        </w:rPr>
      </w:pPr>
      <w:r>
        <w:rPr>
          <w:sz w:val="28"/>
          <w:szCs w:val="28"/>
        </w:rPr>
        <w:t>Заявление в форме электронного документа подписывается по выбору заявителя (если заявителем является физическое лицо):</w:t>
      </w:r>
    </w:p>
    <w:p w:rsidR="008158F5" w:rsidRDefault="008158F5" w:rsidP="008158F5">
      <w:pPr>
        <w:autoSpaceDE w:val="0"/>
        <w:autoSpaceDN w:val="0"/>
        <w:adjustRightInd w:val="0"/>
        <w:ind w:firstLine="540"/>
        <w:rPr>
          <w:sz w:val="28"/>
          <w:szCs w:val="28"/>
        </w:rPr>
      </w:pPr>
      <w:r>
        <w:rPr>
          <w:sz w:val="28"/>
          <w:szCs w:val="28"/>
        </w:rPr>
        <w:lastRenderedPageBreak/>
        <w:t>- электронной подписью заявителя (представителя заявителя);</w:t>
      </w:r>
    </w:p>
    <w:p w:rsidR="008158F5" w:rsidRDefault="008158F5" w:rsidP="008158F5">
      <w:pPr>
        <w:autoSpaceDE w:val="0"/>
        <w:autoSpaceDN w:val="0"/>
        <w:adjustRightInd w:val="0"/>
        <w:ind w:firstLine="540"/>
        <w:rPr>
          <w:sz w:val="28"/>
          <w:szCs w:val="28"/>
        </w:rPr>
      </w:pPr>
      <w:r>
        <w:rPr>
          <w:sz w:val="28"/>
          <w:szCs w:val="28"/>
        </w:rPr>
        <w:t>- усиленной квалифицированной электронной подписью заявителя (представителя заявителя).</w:t>
      </w:r>
    </w:p>
    <w:p w:rsidR="008158F5" w:rsidRDefault="008158F5" w:rsidP="008158F5">
      <w:pPr>
        <w:autoSpaceDE w:val="0"/>
        <w:autoSpaceDN w:val="0"/>
        <w:adjustRightInd w:val="0"/>
        <w:ind w:firstLine="540"/>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158F5" w:rsidRDefault="008158F5" w:rsidP="008158F5">
      <w:pPr>
        <w:autoSpaceDE w:val="0"/>
        <w:autoSpaceDN w:val="0"/>
        <w:adjustRightInd w:val="0"/>
        <w:ind w:firstLine="540"/>
        <w:rPr>
          <w:sz w:val="28"/>
          <w:szCs w:val="28"/>
        </w:rPr>
      </w:pPr>
      <w:r>
        <w:rPr>
          <w:sz w:val="28"/>
          <w:szCs w:val="28"/>
        </w:rPr>
        <w:t>- лица, действующего от имени юридического лица без доверенности;</w:t>
      </w:r>
    </w:p>
    <w:p w:rsidR="008158F5" w:rsidRDefault="008158F5" w:rsidP="008158F5">
      <w:pPr>
        <w:autoSpaceDE w:val="0"/>
        <w:autoSpaceDN w:val="0"/>
        <w:adjustRightInd w:val="0"/>
        <w:ind w:firstLine="540"/>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158F5" w:rsidRDefault="008158F5" w:rsidP="008158F5">
      <w:pPr>
        <w:autoSpaceDE w:val="0"/>
        <w:autoSpaceDN w:val="0"/>
        <w:adjustRightInd w:val="0"/>
        <w:ind w:firstLine="540"/>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158F5" w:rsidRDefault="008158F5" w:rsidP="008158F5">
      <w:pPr>
        <w:autoSpaceDE w:val="0"/>
        <w:autoSpaceDN w:val="0"/>
        <w:adjustRightInd w:val="0"/>
        <w:ind w:firstLine="540"/>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158F5" w:rsidRDefault="008158F5" w:rsidP="008158F5">
      <w:pPr>
        <w:autoSpaceDE w:val="0"/>
        <w:autoSpaceDN w:val="0"/>
        <w:adjustRightInd w:val="0"/>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158F5" w:rsidRDefault="008158F5" w:rsidP="008158F5">
      <w:pPr>
        <w:autoSpaceDE w:val="0"/>
        <w:autoSpaceDN w:val="0"/>
        <w:adjustRightInd w:val="0"/>
        <w:ind w:firstLine="540"/>
        <w:rPr>
          <w:sz w:val="28"/>
          <w:szCs w:val="28"/>
        </w:rPr>
      </w:pPr>
      <w:r>
        <w:rPr>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8158F5" w:rsidRDefault="008158F5" w:rsidP="008158F5">
      <w:pPr>
        <w:autoSpaceDE w:val="0"/>
        <w:autoSpaceDN w:val="0"/>
        <w:adjustRightInd w:val="0"/>
        <w:ind w:firstLine="540"/>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158F5" w:rsidRDefault="008158F5" w:rsidP="008158F5">
      <w:pPr>
        <w:widowControl w:val="0"/>
        <w:autoSpaceDE w:val="0"/>
        <w:autoSpaceDN w:val="0"/>
        <w:adjustRightInd w:val="0"/>
        <w:ind w:firstLine="540"/>
        <w:rPr>
          <w:rFonts w:eastAsia="Calibri"/>
          <w:sz w:val="28"/>
          <w:szCs w:val="28"/>
          <w:lang w:eastAsia="en-US"/>
        </w:rPr>
      </w:pPr>
      <w:r>
        <w:rPr>
          <w:rFonts w:eastAsia="Calibri"/>
          <w:sz w:val="28"/>
          <w:szCs w:val="28"/>
          <w:lang w:eastAsia="en-US"/>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158F5" w:rsidRDefault="008158F5" w:rsidP="008158F5">
      <w:pPr>
        <w:autoSpaceDE w:val="0"/>
        <w:autoSpaceDN w:val="0"/>
        <w:adjustRightInd w:val="0"/>
        <w:ind w:firstLine="540"/>
        <w:rPr>
          <w:sz w:val="28"/>
          <w:szCs w:val="28"/>
        </w:rPr>
      </w:pPr>
      <w:r>
        <w:rPr>
          <w:rFonts w:eastAsia="Calibri"/>
          <w:sz w:val="28"/>
          <w:szCs w:val="28"/>
          <w:lang w:eastAsia="en-US"/>
        </w:rPr>
        <w:t>5) Схема расположения земельного участка или земельных участков на кадастровом плане территории</w:t>
      </w:r>
      <w:r>
        <w:rPr>
          <w:sz w:val="28"/>
          <w:szCs w:val="28"/>
        </w:rPr>
        <w:t xml:space="preserve">, которые предлагается образовать и (или) изменить, </w:t>
      </w:r>
      <w:r>
        <w:rPr>
          <w:rFonts w:eastAsia="Calibri"/>
          <w:sz w:val="28"/>
          <w:szCs w:val="28"/>
          <w:lang w:eastAsia="en-US"/>
        </w:rPr>
        <w:t xml:space="preserve">по форме, утвержденной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Pr>
            <w:rFonts w:eastAsia="Calibri"/>
            <w:sz w:val="28"/>
            <w:szCs w:val="28"/>
            <w:lang w:eastAsia="en-US"/>
          </w:rPr>
          <w:t>2014 г</w:t>
        </w:r>
      </w:smartTag>
      <w:r>
        <w:rPr>
          <w:rFonts w:eastAsia="Calibri"/>
          <w:sz w:val="28"/>
          <w:szCs w:val="28"/>
          <w:lang w:eastAsia="en-US"/>
        </w:rPr>
        <w:t xml:space="preserve">. № 762 </w:t>
      </w:r>
      <w:r>
        <w:rP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Pr>
          <w:sz w:val="28"/>
          <w:szCs w:val="28"/>
        </w:rPr>
        <w:lastRenderedPageBreak/>
        <w:t>территории, подготовка которой осуществляется в форме документа на бумажном носителе".</w:t>
      </w:r>
    </w:p>
    <w:p w:rsidR="008158F5" w:rsidRDefault="008158F5" w:rsidP="008158F5">
      <w:pPr>
        <w:widowControl w:val="0"/>
        <w:autoSpaceDE w:val="0"/>
        <w:autoSpaceDN w:val="0"/>
        <w:adjustRightInd w:val="0"/>
        <w:ind w:firstLine="540"/>
        <w:rPr>
          <w:sz w:val="28"/>
          <w:szCs w:val="28"/>
        </w:rPr>
      </w:pPr>
      <w:r>
        <w:rPr>
          <w:sz w:val="28"/>
          <w:szCs w:val="28"/>
        </w:rPr>
        <w:t>2.6.2. Исчерпывающий перечень документов,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w:t>
      </w:r>
    </w:p>
    <w:p w:rsidR="008158F5" w:rsidRDefault="008158F5" w:rsidP="008158F5">
      <w:pPr>
        <w:ind w:firstLine="540"/>
        <w:rPr>
          <w:rFonts w:eastAsia="Calibri"/>
          <w:sz w:val="28"/>
          <w:szCs w:val="28"/>
          <w:lang w:eastAsia="en-US"/>
        </w:rPr>
      </w:pPr>
      <w:r>
        <w:rPr>
          <w:rFonts w:eastAsia="Calibri"/>
          <w:sz w:val="28"/>
          <w:szCs w:val="28"/>
          <w:lang w:eastAsia="en-US"/>
        </w:rPr>
        <w:t>1) выписка из Единого государственного реестра юридических лиц о юридическом лице, являющемся заявителем;</w:t>
      </w:r>
    </w:p>
    <w:p w:rsidR="008158F5" w:rsidRDefault="008158F5" w:rsidP="008158F5">
      <w:pPr>
        <w:ind w:firstLine="540"/>
        <w:rPr>
          <w:rFonts w:eastAsia="Calibri"/>
          <w:sz w:val="28"/>
          <w:szCs w:val="28"/>
          <w:lang w:eastAsia="en-US"/>
        </w:rPr>
      </w:pPr>
      <w:r>
        <w:rPr>
          <w:rFonts w:eastAsia="Calibri"/>
          <w:sz w:val="28"/>
          <w:szCs w:val="28"/>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158F5" w:rsidRDefault="008158F5" w:rsidP="008158F5">
      <w:pPr>
        <w:ind w:firstLine="540"/>
        <w:rPr>
          <w:rFonts w:eastAsia="Calibri"/>
          <w:sz w:val="28"/>
          <w:szCs w:val="28"/>
          <w:lang w:eastAsia="en-US"/>
        </w:rPr>
      </w:pPr>
      <w:r>
        <w:rPr>
          <w:rFonts w:eastAsia="Calibri"/>
          <w:sz w:val="28"/>
          <w:szCs w:val="28"/>
          <w:lang w:eastAsia="en-US"/>
        </w:rPr>
        <w:t>3) выписка из Единого государственного реестра недвижимости об исходном земельном участке.</w:t>
      </w:r>
    </w:p>
    <w:p w:rsidR="008158F5" w:rsidRDefault="008158F5" w:rsidP="008158F5">
      <w:pPr>
        <w:autoSpaceDE w:val="0"/>
        <w:autoSpaceDN w:val="0"/>
        <w:adjustRightInd w:val="0"/>
        <w:rPr>
          <w:sz w:val="28"/>
          <w:szCs w:val="28"/>
        </w:rPr>
      </w:pPr>
      <w:r>
        <w:rPr>
          <w:sz w:val="28"/>
          <w:szCs w:val="28"/>
        </w:rPr>
        <w:t xml:space="preserve">        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rsidR="008158F5" w:rsidRDefault="008158F5" w:rsidP="008158F5">
      <w:pPr>
        <w:autoSpaceDE w:val="0"/>
        <w:autoSpaceDN w:val="0"/>
        <w:adjustRightInd w:val="0"/>
        <w:ind w:firstLine="540"/>
        <w:rPr>
          <w:sz w:val="28"/>
          <w:szCs w:val="28"/>
        </w:rPr>
      </w:pPr>
      <w:r>
        <w:rPr>
          <w:sz w:val="28"/>
          <w:szCs w:val="28"/>
        </w:rPr>
        <w:t xml:space="preserve">2.6.3. 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158F5" w:rsidRDefault="008158F5" w:rsidP="008158F5">
      <w:pPr>
        <w:autoSpaceDE w:val="0"/>
        <w:autoSpaceDN w:val="0"/>
        <w:adjustRightInd w:val="0"/>
        <w:ind w:firstLine="540"/>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8158F5" w:rsidRDefault="008158F5" w:rsidP="008158F5">
      <w:pPr>
        <w:autoSpaceDE w:val="0"/>
        <w:autoSpaceDN w:val="0"/>
        <w:adjustRightInd w:val="0"/>
        <w:ind w:firstLine="540"/>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158F5" w:rsidRDefault="008158F5" w:rsidP="008158F5">
      <w:pPr>
        <w:autoSpaceDE w:val="0"/>
        <w:autoSpaceDN w:val="0"/>
        <w:adjustRightInd w:val="0"/>
        <w:ind w:firstLine="540"/>
        <w:rPr>
          <w:sz w:val="28"/>
          <w:szCs w:val="28"/>
        </w:rPr>
      </w:pPr>
      <w:r>
        <w:rPr>
          <w:sz w:val="28"/>
          <w:szCs w:val="28"/>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158F5" w:rsidRDefault="008158F5" w:rsidP="008158F5">
      <w:pPr>
        <w:autoSpaceDE w:val="0"/>
        <w:autoSpaceDN w:val="0"/>
        <w:adjustRightInd w:val="0"/>
        <w:ind w:firstLine="540"/>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8158F5" w:rsidRDefault="008158F5" w:rsidP="008158F5">
      <w:pPr>
        <w:ind w:firstLine="540"/>
        <w:rPr>
          <w:sz w:val="28"/>
          <w:szCs w:val="28"/>
        </w:rPr>
      </w:pPr>
      <w:r>
        <w:rPr>
          <w:sz w:val="28"/>
          <w:szCs w:val="28"/>
        </w:rPr>
        <w:t>2.7. Исчерпывающий перечень оснований для отказа в приеме документов.</w:t>
      </w:r>
    </w:p>
    <w:p w:rsidR="008158F5" w:rsidRDefault="008158F5" w:rsidP="008158F5">
      <w:pPr>
        <w:ind w:firstLine="540"/>
        <w:rPr>
          <w:sz w:val="28"/>
          <w:szCs w:val="28"/>
        </w:rPr>
      </w:pPr>
      <w:r>
        <w:rPr>
          <w:sz w:val="28"/>
          <w:szCs w:val="28"/>
        </w:rPr>
        <w:t>2.7.1.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rsidR="008158F5" w:rsidRDefault="008158F5" w:rsidP="008158F5">
      <w:pPr>
        <w:ind w:firstLine="540"/>
        <w:rPr>
          <w:sz w:val="28"/>
          <w:szCs w:val="28"/>
        </w:rPr>
      </w:pPr>
      <w:r>
        <w:rPr>
          <w:sz w:val="28"/>
          <w:szCs w:val="28"/>
        </w:rPr>
        <w:t>- документы представлены неправомочным лицом;</w:t>
      </w:r>
    </w:p>
    <w:p w:rsidR="008158F5" w:rsidRDefault="008158F5" w:rsidP="008158F5">
      <w:pPr>
        <w:autoSpaceDE w:val="0"/>
        <w:autoSpaceDN w:val="0"/>
        <w:adjustRightInd w:val="0"/>
        <w:ind w:firstLine="540"/>
        <w:rPr>
          <w:sz w:val="28"/>
          <w:szCs w:val="28"/>
        </w:rPr>
      </w:pPr>
      <w:r>
        <w:rPr>
          <w:sz w:val="28"/>
          <w:szCs w:val="28"/>
        </w:rPr>
        <w:t>- заявление подано в иной уполномоченный орган;</w:t>
      </w:r>
    </w:p>
    <w:p w:rsidR="008158F5" w:rsidRDefault="008158F5" w:rsidP="008158F5">
      <w:pPr>
        <w:autoSpaceDE w:val="0"/>
        <w:autoSpaceDN w:val="0"/>
        <w:adjustRightInd w:val="0"/>
        <w:ind w:firstLine="540"/>
        <w:rPr>
          <w:i/>
          <w:sz w:val="28"/>
          <w:szCs w:val="28"/>
        </w:rPr>
      </w:pPr>
      <w:r>
        <w:rPr>
          <w:sz w:val="28"/>
          <w:szCs w:val="28"/>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r>
        <w:rPr>
          <w:i/>
          <w:sz w:val="28"/>
          <w:szCs w:val="28"/>
        </w:rPr>
        <w:t xml:space="preserve"> </w:t>
      </w:r>
    </w:p>
    <w:p w:rsidR="008158F5" w:rsidRDefault="008158F5" w:rsidP="008158F5">
      <w:pPr>
        <w:widowControl w:val="0"/>
        <w:autoSpaceDE w:val="0"/>
        <w:autoSpaceDN w:val="0"/>
        <w:adjustRightInd w:val="0"/>
        <w:ind w:firstLine="540"/>
        <w:rPr>
          <w:sz w:val="28"/>
          <w:szCs w:val="28"/>
        </w:rPr>
      </w:pPr>
      <w:r>
        <w:rPr>
          <w:sz w:val="28"/>
          <w:szCs w:val="28"/>
        </w:rPr>
        <w:t>- заявление не соответствует форме, утвержденной приложением к настоящему административному регламенту;</w:t>
      </w:r>
    </w:p>
    <w:p w:rsidR="008158F5" w:rsidRDefault="008158F5" w:rsidP="008158F5">
      <w:pPr>
        <w:widowControl w:val="0"/>
        <w:autoSpaceDE w:val="0"/>
        <w:autoSpaceDN w:val="0"/>
        <w:adjustRightInd w:val="0"/>
        <w:ind w:firstLine="540"/>
        <w:rPr>
          <w:sz w:val="28"/>
          <w:szCs w:val="28"/>
        </w:rPr>
      </w:pPr>
      <w:r>
        <w:rPr>
          <w:sz w:val="28"/>
          <w:szCs w:val="28"/>
        </w:rPr>
        <w:t>-  к заявлению не приложены документы, предусмотренные пунктом 2.6.1 настоящего административного регламента.</w:t>
      </w:r>
    </w:p>
    <w:p w:rsidR="008158F5" w:rsidRDefault="008158F5" w:rsidP="008158F5">
      <w:pPr>
        <w:ind w:firstLine="540"/>
        <w:rPr>
          <w:sz w:val="28"/>
          <w:szCs w:val="28"/>
        </w:rPr>
      </w:pPr>
      <w:r>
        <w:rPr>
          <w:sz w:val="28"/>
          <w:szCs w:val="28"/>
        </w:rPr>
        <w:t>- в заявлении не указаны фамилия гражданина, направившего заявление, или адрес, по которому должен быть направлен ответ.</w:t>
      </w:r>
    </w:p>
    <w:p w:rsidR="008158F5" w:rsidRDefault="008158F5" w:rsidP="008158F5">
      <w:pPr>
        <w:ind w:firstLine="540"/>
        <w:rPr>
          <w:sz w:val="28"/>
          <w:szCs w:val="28"/>
        </w:rPr>
      </w:pPr>
      <w:r>
        <w:rPr>
          <w:sz w:val="28"/>
          <w:szCs w:val="28"/>
        </w:rPr>
        <w:t>В указанных случаях, за исключением последнего, заявителю вручается (направляется) уведомление об отказе в приеме документов.</w:t>
      </w:r>
    </w:p>
    <w:p w:rsidR="008158F5" w:rsidRDefault="008158F5" w:rsidP="008158F5">
      <w:pPr>
        <w:autoSpaceDE w:val="0"/>
        <w:autoSpaceDN w:val="0"/>
        <w:adjustRightInd w:val="0"/>
        <w:ind w:firstLine="540"/>
        <w:rPr>
          <w:iCs/>
          <w:sz w:val="28"/>
          <w:szCs w:val="28"/>
        </w:rPr>
      </w:pPr>
      <w:r>
        <w:rPr>
          <w:iCs/>
          <w:sz w:val="28"/>
          <w:szCs w:val="28"/>
        </w:rPr>
        <w:t>2.7.2.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2.7.1, а также в случаях:</w:t>
      </w:r>
    </w:p>
    <w:p w:rsidR="008158F5" w:rsidRDefault="008158F5" w:rsidP="008158F5">
      <w:pPr>
        <w:autoSpaceDE w:val="0"/>
        <w:autoSpaceDN w:val="0"/>
        <w:adjustRightInd w:val="0"/>
        <w:ind w:firstLine="540"/>
        <w:rPr>
          <w:iCs/>
          <w:sz w:val="28"/>
          <w:szCs w:val="28"/>
        </w:rPr>
      </w:pPr>
      <w:r>
        <w:rPr>
          <w:iCs/>
          <w:sz w:val="28"/>
          <w:szCs w:val="28"/>
        </w:rPr>
        <w:t>- выявления нарушений требований к электронной форме представления заявления и документов, установленных пунктом 2.6.1 настоящего административного регламента;</w:t>
      </w:r>
    </w:p>
    <w:p w:rsidR="008158F5" w:rsidRDefault="008158F5" w:rsidP="008158F5">
      <w:pPr>
        <w:autoSpaceDE w:val="0"/>
        <w:autoSpaceDN w:val="0"/>
        <w:adjustRightInd w:val="0"/>
        <w:ind w:firstLine="540"/>
        <w:rPr>
          <w:sz w:val="28"/>
          <w:szCs w:val="28"/>
        </w:rPr>
      </w:pPr>
      <w:r>
        <w:rPr>
          <w:sz w:val="28"/>
          <w:szCs w:val="28"/>
        </w:rPr>
        <w:t xml:space="preserve">- выявления несоблюдения установленных условий признания действительности </w:t>
      </w:r>
      <w:r>
        <w:rPr>
          <w:iCs/>
          <w:sz w:val="28"/>
          <w:szCs w:val="28"/>
        </w:rPr>
        <w:t xml:space="preserve">усиленной </w:t>
      </w:r>
      <w:r>
        <w:rPr>
          <w:sz w:val="28"/>
          <w:szCs w:val="28"/>
        </w:rPr>
        <w:t xml:space="preserve">квалифицированной электронной подписи, которой подписано заявление (далее - квалифицированная подпись). </w:t>
      </w:r>
    </w:p>
    <w:p w:rsidR="008158F5" w:rsidRDefault="008158F5" w:rsidP="008158F5">
      <w:pPr>
        <w:widowControl w:val="0"/>
        <w:autoSpaceDE w:val="0"/>
        <w:autoSpaceDN w:val="0"/>
        <w:adjustRightInd w:val="0"/>
        <w:ind w:firstLine="540"/>
        <w:rPr>
          <w:sz w:val="28"/>
          <w:szCs w:val="28"/>
        </w:rPr>
      </w:pPr>
      <w:r>
        <w:rPr>
          <w:sz w:val="28"/>
          <w:szCs w:val="28"/>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rsidR="008158F5" w:rsidRDefault="008158F5" w:rsidP="008158F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2.7.3.  Органы, предоставляющие  муниципальную услугу, не вправе требовать от заявителя:</w:t>
      </w:r>
    </w:p>
    <w:p w:rsidR="008158F5" w:rsidRDefault="008158F5" w:rsidP="008158F5">
      <w:pPr>
        <w:pStyle w:val="ConsPlusTitle"/>
        <w:widowControl/>
        <w:ind w:firstLine="708"/>
        <w:rPr>
          <w:rFonts w:ascii="Times New Roman" w:hAnsi="Times New Roman" w:cs="Times New Roman"/>
          <w:b w:val="0"/>
          <w:sz w:val="28"/>
          <w:szCs w:val="28"/>
        </w:rPr>
      </w:pPr>
      <w:r>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8F5" w:rsidRDefault="008158F5" w:rsidP="008158F5">
      <w:pPr>
        <w:rPr>
          <w:sz w:val="28"/>
          <w:szCs w:val="28"/>
        </w:rPr>
      </w:pPr>
      <w:r>
        <w:rPr>
          <w:sz w:val="28"/>
          <w:szCs w:val="28"/>
        </w:rPr>
        <w:lastRenderedPageBreak/>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Pr>
          <w:rStyle w:val="a9"/>
          <w:b w:val="0"/>
          <w:sz w:val="28"/>
          <w:szCs w:val="28"/>
        </w:rPr>
        <w:t>части 6 статьи 7</w:t>
      </w:r>
      <w:r>
        <w:rPr>
          <w:sz w:val="28"/>
          <w:szCs w:val="28"/>
        </w:rPr>
        <w:t xml:space="preserve"> Федерального закона от 27.07.2010 N 210-ФЗ "Об организации предоставления государственных и муниципальных услуг".</w:t>
      </w:r>
    </w:p>
    <w:p w:rsidR="008158F5" w:rsidRDefault="008158F5" w:rsidP="008158F5">
      <w:pPr>
        <w:rPr>
          <w:sz w:val="28"/>
          <w:szCs w:val="28"/>
        </w:rPr>
      </w:pPr>
      <w:r>
        <w:rPr>
          <w:sz w:val="28"/>
          <w:szCs w:val="28"/>
        </w:rPr>
        <w:t>- представление документов, не предусмотренных настоящим административным регламентом.</w:t>
      </w:r>
    </w:p>
    <w:p w:rsidR="008158F5" w:rsidRDefault="008158F5" w:rsidP="008158F5">
      <w:pPr>
        <w:pStyle w:val="s1"/>
        <w:shd w:val="clear" w:color="auto" w:fill="FFFFFF"/>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8F5" w:rsidRDefault="008158F5" w:rsidP="008158F5">
      <w:pPr>
        <w:pStyle w:val="s1"/>
        <w:shd w:val="clear" w:color="auto" w:fill="FFFFFF"/>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8F5" w:rsidRDefault="008158F5" w:rsidP="008158F5">
      <w:pPr>
        <w:pStyle w:val="s1"/>
        <w:shd w:val="clear" w:color="auto" w:fill="FFFFFF"/>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8F5" w:rsidRDefault="008158F5" w:rsidP="008158F5">
      <w:pPr>
        <w:pStyle w:val="s1"/>
        <w:shd w:val="clear" w:color="auto" w:fill="FFFFFF"/>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8F5" w:rsidRDefault="008158F5" w:rsidP="008158F5">
      <w:pPr>
        <w:pStyle w:val="s1"/>
        <w:shd w:val="clear" w:color="auto" w:fill="FFFFFF"/>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158F5" w:rsidRDefault="008158F5" w:rsidP="008158F5">
      <w:pPr>
        <w:widowControl w:val="0"/>
        <w:autoSpaceDE w:val="0"/>
        <w:autoSpaceDN w:val="0"/>
        <w:adjustRightInd w:val="0"/>
        <w:ind w:firstLine="540"/>
        <w:rPr>
          <w:sz w:val="28"/>
          <w:szCs w:val="28"/>
        </w:rPr>
      </w:pPr>
    </w:p>
    <w:p w:rsidR="008158F5" w:rsidRDefault="008158F5" w:rsidP="008158F5">
      <w:pPr>
        <w:widowControl w:val="0"/>
        <w:autoSpaceDE w:val="0"/>
        <w:autoSpaceDN w:val="0"/>
        <w:adjustRightInd w:val="0"/>
        <w:ind w:firstLine="540"/>
        <w:rPr>
          <w:sz w:val="28"/>
          <w:szCs w:val="28"/>
        </w:rPr>
      </w:pPr>
      <w:r>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58F5" w:rsidRDefault="008158F5" w:rsidP="008158F5">
      <w:pPr>
        <w:widowControl w:val="0"/>
        <w:autoSpaceDE w:val="0"/>
        <w:autoSpaceDN w:val="0"/>
        <w:adjustRightInd w:val="0"/>
        <w:ind w:firstLine="540"/>
        <w:rPr>
          <w:sz w:val="28"/>
          <w:szCs w:val="28"/>
        </w:rPr>
      </w:pPr>
      <w:r>
        <w:rPr>
          <w:sz w:val="28"/>
          <w:szCs w:val="28"/>
        </w:rPr>
        <w:t xml:space="preserve">2.8.1. Оснований для приостановления предоставления муниципальной услуги не предусмотрено. </w:t>
      </w:r>
    </w:p>
    <w:p w:rsidR="008158F5" w:rsidRDefault="008158F5" w:rsidP="008158F5">
      <w:pPr>
        <w:widowControl w:val="0"/>
        <w:autoSpaceDE w:val="0"/>
        <w:autoSpaceDN w:val="0"/>
        <w:adjustRightInd w:val="0"/>
        <w:ind w:firstLine="540"/>
        <w:rPr>
          <w:sz w:val="28"/>
          <w:szCs w:val="28"/>
        </w:rPr>
      </w:pPr>
      <w:r>
        <w:rPr>
          <w:sz w:val="28"/>
          <w:szCs w:val="28"/>
        </w:rPr>
        <w:t>2.8.2. Основаниями для отказа в утверждении схемы расположения земельного участка в целях раздела земельного участка являются:</w:t>
      </w:r>
    </w:p>
    <w:p w:rsidR="008158F5" w:rsidRDefault="008158F5" w:rsidP="008158F5">
      <w:pPr>
        <w:autoSpaceDE w:val="0"/>
        <w:autoSpaceDN w:val="0"/>
        <w:adjustRightInd w:val="0"/>
        <w:ind w:firstLine="540"/>
        <w:rPr>
          <w:sz w:val="28"/>
          <w:szCs w:val="28"/>
        </w:rPr>
      </w:pPr>
      <w:r>
        <w:rPr>
          <w:sz w:val="28"/>
          <w:szCs w:val="28"/>
        </w:rPr>
        <w:t xml:space="preserve">1) несоответствие схемы расположения земельного участка ее </w:t>
      </w:r>
      <w:hyperlink r:id="rId13" w:history="1">
        <w:r>
          <w:rPr>
            <w:rStyle w:val="a3"/>
            <w:color w:val="auto"/>
            <w:sz w:val="28"/>
            <w:szCs w:val="28"/>
            <w:u w:val="none"/>
          </w:rPr>
          <w:t>форме</w:t>
        </w:r>
      </w:hyperlink>
      <w:r>
        <w:rPr>
          <w:sz w:val="28"/>
          <w:szCs w:val="28"/>
        </w:rPr>
        <w:t xml:space="preserve">, </w:t>
      </w:r>
      <w:hyperlink r:id="rId14" w:history="1">
        <w:r>
          <w:rPr>
            <w:rStyle w:val="a3"/>
            <w:color w:val="auto"/>
            <w:sz w:val="28"/>
            <w:szCs w:val="28"/>
            <w:u w:val="none"/>
          </w:rPr>
          <w:t>формату или требованиям</w:t>
        </w:r>
      </w:hyperlink>
      <w:r>
        <w:rPr>
          <w:sz w:val="28"/>
          <w:szCs w:val="28"/>
        </w:rPr>
        <w:t xml:space="preserve">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158F5" w:rsidRDefault="008158F5" w:rsidP="008158F5">
      <w:pPr>
        <w:autoSpaceDE w:val="0"/>
        <w:autoSpaceDN w:val="0"/>
        <w:adjustRightInd w:val="0"/>
        <w:ind w:firstLine="540"/>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58F5" w:rsidRDefault="008158F5" w:rsidP="008158F5">
      <w:pPr>
        <w:autoSpaceDE w:val="0"/>
        <w:autoSpaceDN w:val="0"/>
        <w:adjustRightInd w:val="0"/>
        <w:ind w:firstLine="540"/>
        <w:rPr>
          <w:sz w:val="28"/>
          <w:szCs w:val="28"/>
        </w:rPr>
      </w:pPr>
      <w:r>
        <w:rPr>
          <w:sz w:val="28"/>
          <w:szCs w:val="28"/>
        </w:rPr>
        <w:t xml:space="preserve">3) разработка схемы расположения земельного участка с нарушением предусмотренных </w:t>
      </w:r>
      <w:hyperlink r:id="rId15" w:history="1">
        <w:r>
          <w:rPr>
            <w:rStyle w:val="a3"/>
            <w:color w:val="auto"/>
            <w:sz w:val="28"/>
            <w:szCs w:val="28"/>
            <w:u w:val="none"/>
          </w:rPr>
          <w:t>статьей 11.9</w:t>
        </w:r>
      </w:hyperlink>
      <w:r>
        <w:rPr>
          <w:sz w:val="28"/>
          <w:szCs w:val="28"/>
        </w:rPr>
        <w:t xml:space="preserve"> Земельного кодекса Российской Федерации требований к образуемым земельным участкам;</w:t>
      </w:r>
    </w:p>
    <w:p w:rsidR="008158F5" w:rsidRDefault="008158F5" w:rsidP="008158F5">
      <w:pPr>
        <w:autoSpaceDE w:val="0"/>
        <w:autoSpaceDN w:val="0"/>
        <w:adjustRightInd w:val="0"/>
        <w:ind w:firstLine="540"/>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58F5" w:rsidRDefault="008158F5" w:rsidP="008158F5">
      <w:pPr>
        <w:autoSpaceDE w:val="0"/>
        <w:autoSpaceDN w:val="0"/>
        <w:adjustRightInd w:val="0"/>
        <w:ind w:firstLine="540"/>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58F5" w:rsidRDefault="008158F5" w:rsidP="008158F5">
      <w:pPr>
        <w:autoSpaceDE w:val="0"/>
        <w:autoSpaceDN w:val="0"/>
        <w:adjustRightInd w:val="0"/>
        <w:ind w:firstLine="540"/>
        <w:rPr>
          <w:sz w:val="28"/>
          <w:szCs w:val="28"/>
        </w:rPr>
      </w:pPr>
      <w:r>
        <w:rPr>
          <w:sz w:val="28"/>
          <w:szCs w:val="28"/>
        </w:rPr>
        <w:t xml:space="preserve">6)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за </w:t>
      </w:r>
      <w:r>
        <w:rPr>
          <w:sz w:val="28"/>
          <w:szCs w:val="28"/>
        </w:rPr>
        <w:lastRenderedPageBreak/>
        <w:t xml:space="preserve">исключением случая, если с заявлением об утверждении схемы расположения земельного участка обратился гражданин, имеющий право на предоставление земельного участка в собственность бесплатно в соответствии с </w:t>
      </w:r>
      <w:hyperlink r:id="rId16" w:history="1">
        <w:r>
          <w:rPr>
            <w:rStyle w:val="a3"/>
            <w:color w:val="auto"/>
            <w:sz w:val="28"/>
            <w:szCs w:val="28"/>
            <w:u w:val="none"/>
          </w:rPr>
          <w:t>пунктом 5 части 1 статьи 1</w:t>
        </w:r>
      </w:hyperlink>
      <w:r>
        <w:rPr>
          <w:sz w:val="28"/>
          <w:szCs w:val="28"/>
        </w:rPr>
        <w:t xml:space="preserve"> Закона Волгоградской области от 14 июля </w:t>
      </w:r>
      <w:smartTag w:uri="urn:schemas-microsoft-com:office:smarttags" w:element="metricconverter">
        <w:smartTagPr>
          <w:attr w:name="ProductID" w:val="2015 г"/>
        </w:smartTagPr>
        <w:r>
          <w:rPr>
            <w:sz w:val="28"/>
            <w:szCs w:val="28"/>
          </w:rPr>
          <w:t>2015 г</w:t>
        </w:r>
      </w:smartTag>
      <w:r>
        <w:rPr>
          <w:sz w:val="28"/>
          <w:szCs w:val="28"/>
        </w:rPr>
        <w:t>. № 123-ОД "О предоставлении земельных участков, находящихся в государственной или муниципальной собственности, в собственность граждан бесплатно";</w:t>
      </w:r>
    </w:p>
    <w:p w:rsidR="008158F5" w:rsidRDefault="008158F5" w:rsidP="008158F5">
      <w:pPr>
        <w:autoSpaceDE w:val="0"/>
        <w:autoSpaceDN w:val="0"/>
        <w:adjustRightInd w:val="0"/>
        <w:ind w:firstLine="540"/>
        <w:rPr>
          <w:sz w:val="28"/>
          <w:szCs w:val="28"/>
        </w:rPr>
      </w:pPr>
      <w:r>
        <w:rPr>
          <w:sz w:val="28"/>
          <w:szCs w:val="28"/>
        </w:rPr>
        <w:t>7)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158F5" w:rsidRDefault="008158F5" w:rsidP="008158F5">
      <w:pPr>
        <w:autoSpaceDE w:val="0"/>
        <w:autoSpaceDN w:val="0"/>
        <w:adjustRightInd w:val="0"/>
        <w:ind w:firstLine="540"/>
        <w:rPr>
          <w:sz w:val="28"/>
          <w:szCs w:val="28"/>
        </w:rPr>
      </w:pPr>
      <w:r>
        <w:rPr>
          <w:sz w:val="28"/>
          <w:szCs w:val="28"/>
        </w:rPr>
        <w:t>8)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158F5" w:rsidRDefault="008158F5" w:rsidP="008158F5">
      <w:pPr>
        <w:autoSpaceDE w:val="0"/>
        <w:autoSpaceDN w:val="0"/>
        <w:adjustRightInd w:val="0"/>
        <w:ind w:firstLine="540"/>
        <w:rPr>
          <w:sz w:val="28"/>
          <w:szCs w:val="28"/>
        </w:rPr>
      </w:pPr>
      <w:r>
        <w:rPr>
          <w:sz w:val="28"/>
          <w:szCs w:val="28"/>
        </w:rPr>
        <w:t>9) наличие обеспечительных мер, примененных в отношении земельного участка, из которого образуются земельные участки;</w:t>
      </w:r>
    </w:p>
    <w:p w:rsidR="008158F5" w:rsidRDefault="008158F5" w:rsidP="008158F5">
      <w:pPr>
        <w:autoSpaceDE w:val="0"/>
        <w:autoSpaceDN w:val="0"/>
        <w:adjustRightInd w:val="0"/>
        <w:ind w:firstLine="540"/>
        <w:rPr>
          <w:sz w:val="28"/>
          <w:szCs w:val="28"/>
        </w:rPr>
      </w:pPr>
      <w:r>
        <w:rPr>
          <w:sz w:val="28"/>
          <w:szCs w:val="28"/>
        </w:rPr>
        <w:t>10)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8158F5" w:rsidRDefault="008158F5" w:rsidP="008158F5">
      <w:pPr>
        <w:autoSpaceDE w:val="0"/>
        <w:autoSpaceDN w:val="0"/>
        <w:adjustRightInd w:val="0"/>
        <w:ind w:firstLine="540"/>
        <w:rPr>
          <w:sz w:val="28"/>
          <w:szCs w:val="28"/>
        </w:rPr>
      </w:pPr>
      <w:r>
        <w:rPr>
          <w:sz w:val="28"/>
          <w:szCs w:val="28"/>
        </w:rPr>
        <w:t>11)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158F5" w:rsidRDefault="008158F5" w:rsidP="008158F5">
      <w:pPr>
        <w:autoSpaceDE w:val="0"/>
        <w:autoSpaceDN w:val="0"/>
        <w:adjustRightInd w:val="0"/>
        <w:ind w:firstLine="540"/>
        <w:rPr>
          <w:sz w:val="28"/>
          <w:szCs w:val="28"/>
        </w:rPr>
      </w:pPr>
      <w:r>
        <w:rPr>
          <w:sz w:val="28"/>
          <w:szCs w:val="28"/>
        </w:rPr>
        <w:t xml:space="preserve">12)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7" w:history="1">
        <w:r>
          <w:rPr>
            <w:rStyle w:val="a3"/>
            <w:color w:val="auto"/>
            <w:sz w:val="28"/>
            <w:szCs w:val="28"/>
            <w:u w:val="none"/>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8" w:history="1">
        <w:r>
          <w:rPr>
            <w:rStyle w:val="a3"/>
            <w:color w:val="auto"/>
            <w:sz w:val="28"/>
            <w:szCs w:val="28"/>
            <w:u w:val="none"/>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158F5" w:rsidRDefault="008158F5" w:rsidP="008158F5">
      <w:pPr>
        <w:autoSpaceDE w:val="0"/>
        <w:autoSpaceDN w:val="0"/>
        <w:adjustRightInd w:val="0"/>
        <w:ind w:firstLine="540"/>
        <w:rPr>
          <w:sz w:val="28"/>
          <w:szCs w:val="28"/>
        </w:rPr>
      </w:pPr>
      <w:r>
        <w:rPr>
          <w:sz w:val="28"/>
          <w:szCs w:val="28"/>
        </w:rPr>
        <w:lastRenderedPageBreak/>
        <w:t>13)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8158F5" w:rsidRDefault="008158F5" w:rsidP="008158F5">
      <w:pPr>
        <w:autoSpaceDE w:val="0"/>
        <w:autoSpaceDN w:val="0"/>
        <w:adjustRightInd w:val="0"/>
        <w:ind w:firstLine="540"/>
        <w:rPr>
          <w:sz w:val="28"/>
          <w:szCs w:val="28"/>
        </w:rPr>
      </w:pPr>
      <w:r>
        <w:rPr>
          <w:sz w:val="28"/>
          <w:szCs w:val="28"/>
        </w:rPr>
        <w:t>14)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158F5" w:rsidRDefault="008158F5" w:rsidP="008158F5">
      <w:pPr>
        <w:widowControl w:val="0"/>
        <w:autoSpaceDE w:val="0"/>
        <w:autoSpaceDN w:val="0"/>
        <w:adjustRightInd w:val="0"/>
        <w:ind w:firstLine="540"/>
        <w:rPr>
          <w:sz w:val="28"/>
          <w:szCs w:val="28"/>
        </w:rPr>
      </w:pPr>
      <w:r>
        <w:rPr>
          <w:sz w:val="28"/>
          <w:szCs w:val="28"/>
        </w:rPr>
        <w:t xml:space="preserve">15) подача заявления об утверждении схемы расположения земельного участка в случае, если в соответствии с </w:t>
      </w:r>
      <w:hyperlink r:id="rId19" w:history="1">
        <w:r>
          <w:rPr>
            <w:rStyle w:val="a3"/>
            <w:color w:val="auto"/>
            <w:sz w:val="28"/>
            <w:szCs w:val="28"/>
            <w:u w:val="none"/>
          </w:rPr>
          <w:t>пунктом 3 статьи 11.3</w:t>
        </w:r>
      </w:hyperlink>
      <w:r>
        <w:rPr>
          <w:sz w:val="28"/>
          <w:szCs w:val="28"/>
        </w:rPr>
        <w:t xml:space="preserve">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w:t>
      </w:r>
    </w:p>
    <w:p w:rsidR="008158F5" w:rsidRDefault="008158F5" w:rsidP="008158F5">
      <w:pPr>
        <w:autoSpaceDE w:val="0"/>
        <w:autoSpaceDN w:val="0"/>
        <w:adjustRightInd w:val="0"/>
        <w:rPr>
          <w:sz w:val="28"/>
          <w:szCs w:val="28"/>
        </w:rPr>
      </w:pPr>
      <w:r>
        <w:rPr>
          <w:sz w:val="28"/>
          <w:szCs w:val="28"/>
        </w:rPr>
        <w:t xml:space="preserve">       16)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8158F5" w:rsidRDefault="008158F5" w:rsidP="008158F5">
      <w:pPr>
        <w:autoSpaceDE w:val="0"/>
        <w:autoSpaceDN w:val="0"/>
        <w:adjustRightInd w:val="0"/>
        <w:ind w:firstLine="540"/>
        <w:rPr>
          <w:sz w:val="28"/>
          <w:szCs w:val="28"/>
        </w:rPr>
      </w:pPr>
      <w:r>
        <w:rPr>
          <w:sz w:val="28"/>
          <w:szCs w:val="28"/>
        </w:rPr>
        <w:t>2.9. Муниципальная услуга предоставляется  бесплатно.</w:t>
      </w:r>
    </w:p>
    <w:p w:rsidR="008158F5" w:rsidRDefault="008158F5" w:rsidP="008158F5">
      <w:pPr>
        <w:widowControl w:val="0"/>
        <w:autoSpaceDE w:val="0"/>
        <w:autoSpaceDN w:val="0"/>
        <w:adjustRightInd w:val="0"/>
        <w:ind w:firstLine="540"/>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158F5" w:rsidRDefault="008158F5" w:rsidP="008158F5">
      <w:pPr>
        <w:pStyle w:val="a7"/>
        <w:rPr>
          <w:sz w:val="28"/>
          <w:szCs w:val="28"/>
        </w:rPr>
      </w:pPr>
      <w:r>
        <w:rPr>
          <w:sz w:val="28"/>
          <w:szCs w:val="28"/>
        </w:rPr>
        <w:t xml:space="preserve">        2.11. Срок регистрации заявления и прилагаемых к нему документов составляет:</w:t>
      </w:r>
    </w:p>
    <w:p w:rsidR="008158F5" w:rsidRDefault="008158F5" w:rsidP="008158F5">
      <w:pPr>
        <w:pStyle w:val="a7"/>
        <w:rPr>
          <w:sz w:val="28"/>
          <w:szCs w:val="28"/>
        </w:rPr>
      </w:pPr>
      <w:r>
        <w:rPr>
          <w:sz w:val="28"/>
          <w:szCs w:val="28"/>
        </w:rPr>
        <w:t xml:space="preserve">       - на личном приеме граждан  –  не  более 20 минут;</w:t>
      </w:r>
    </w:p>
    <w:p w:rsidR="008158F5" w:rsidRDefault="008158F5" w:rsidP="008158F5">
      <w:pPr>
        <w:widowControl w:val="0"/>
        <w:autoSpaceDE w:val="0"/>
        <w:rPr>
          <w:sz w:val="28"/>
          <w:szCs w:val="28"/>
        </w:rPr>
      </w:pPr>
      <w:r>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8158F5" w:rsidRDefault="008158F5" w:rsidP="008158F5">
      <w:pPr>
        <w:autoSpaceDE w:val="0"/>
        <w:autoSpaceDN w:val="0"/>
        <w:adjustRightInd w:val="0"/>
        <w:ind w:firstLine="540"/>
        <w:rPr>
          <w:sz w:val="28"/>
          <w:szCs w:val="28"/>
        </w:rPr>
      </w:pPr>
      <w:r>
        <w:rPr>
          <w:sz w:val="28"/>
          <w:szCs w:val="28"/>
        </w:rPr>
        <w:t xml:space="preserve">-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 </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58F5" w:rsidRDefault="008158F5" w:rsidP="008158F5">
      <w:pPr>
        <w:autoSpaceDE w:val="0"/>
        <w:autoSpaceDN w:val="0"/>
        <w:adjustRightInd w:val="0"/>
        <w:ind w:right="-16" w:firstLine="540"/>
        <w:rPr>
          <w:sz w:val="28"/>
          <w:szCs w:val="28"/>
        </w:rPr>
      </w:pPr>
      <w:r>
        <w:rPr>
          <w:sz w:val="28"/>
          <w:szCs w:val="28"/>
        </w:rPr>
        <w:t>2.12.1. Требования к помещениям, в которых предоставляется муниципальная услуга.</w:t>
      </w:r>
    </w:p>
    <w:p w:rsidR="008158F5" w:rsidRDefault="008158F5" w:rsidP="008158F5">
      <w:pPr>
        <w:autoSpaceDE w:val="0"/>
        <w:autoSpaceDN w:val="0"/>
        <w:adjustRightInd w:val="0"/>
        <w:ind w:right="-16" w:firstLine="540"/>
        <w:rPr>
          <w:sz w:val="28"/>
          <w:szCs w:val="28"/>
        </w:rPr>
      </w:pPr>
      <w:r>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w:t>
      </w:r>
      <w:r>
        <w:rPr>
          <w:sz w:val="28"/>
          <w:szCs w:val="28"/>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Pr>
            <w:rStyle w:val="a3"/>
            <w:rFonts w:ascii="Times New Roman" w:hAnsi="Times New Roman" w:cs="Times New Roman"/>
            <w:color w:val="auto"/>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8158F5" w:rsidRDefault="008158F5" w:rsidP="008158F5">
      <w:pPr>
        <w:pStyle w:val="ConsPlusNonformat"/>
        <w:ind w:right="-16" w:firstLine="540"/>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8158F5" w:rsidRDefault="008158F5" w:rsidP="008158F5">
      <w:pPr>
        <w:widowControl w:val="0"/>
        <w:autoSpaceDE w:val="0"/>
        <w:autoSpaceDN w:val="0"/>
        <w:adjustRightInd w:val="0"/>
        <w:ind w:right="-16" w:firstLine="540"/>
        <w:rPr>
          <w:sz w:val="28"/>
          <w:szCs w:val="28"/>
        </w:rPr>
      </w:pPr>
      <w:r>
        <w:rPr>
          <w:sz w:val="28"/>
          <w:szCs w:val="28"/>
        </w:rPr>
        <w:t>справочные телефоны;</w:t>
      </w:r>
    </w:p>
    <w:p w:rsidR="008158F5" w:rsidRDefault="008158F5" w:rsidP="008158F5">
      <w:pPr>
        <w:widowControl w:val="0"/>
        <w:autoSpaceDE w:val="0"/>
        <w:autoSpaceDN w:val="0"/>
        <w:adjustRightInd w:val="0"/>
        <w:ind w:right="-16" w:firstLine="540"/>
        <w:rPr>
          <w:sz w:val="28"/>
          <w:szCs w:val="28"/>
        </w:rPr>
      </w:pPr>
      <w:r>
        <w:rPr>
          <w:sz w:val="28"/>
          <w:szCs w:val="28"/>
        </w:rPr>
        <w:t>адреса электронной почты и адреса Интернет-сайтов;</w:t>
      </w:r>
    </w:p>
    <w:p w:rsidR="008158F5" w:rsidRDefault="008158F5" w:rsidP="008158F5">
      <w:pPr>
        <w:widowControl w:val="0"/>
        <w:autoSpaceDE w:val="0"/>
        <w:autoSpaceDN w:val="0"/>
        <w:adjustRightInd w:val="0"/>
        <w:ind w:right="-16" w:firstLine="540"/>
        <w:rPr>
          <w:sz w:val="28"/>
          <w:szCs w:val="28"/>
        </w:rPr>
      </w:pPr>
      <w:r>
        <w:rPr>
          <w:sz w:val="28"/>
          <w:szCs w:val="28"/>
        </w:rPr>
        <w:t>информация о месте личного приема, а также об установленных для личного приема днях и часах.</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158F5" w:rsidRDefault="008158F5" w:rsidP="008158F5">
      <w:pPr>
        <w:pStyle w:val="ConsPlusNormal0"/>
        <w:ind w:firstLine="540"/>
        <w:rPr>
          <w:bCs/>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Pr>
          <w:rFonts w:ascii="Times New Roman" w:hAnsi="Times New Roman" w:cs="Times New Roman"/>
          <w:sz w:val="28"/>
          <w:szCs w:val="28"/>
          <w:lang w:val="en-US"/>
        </w:rPr>
        <w:t>n</w:t>
      </w:r>
      <w:r>
        <w:rPr>
          <w:rFonts w:ascii="Times New Roman" w:hAnsi="Times New Roman" w:cs="Times New Roman"/>
          <w:sz w:val="28"/>
          <w:szCs w:val="28"/>
        </w:rPr>
        <w:t xml:space="preserve">et.ru), а также на официальном сайте уполномоченного органа (адрес сайта: </w:t>
      </w:r>
      <w:hyperlink w:history="1">
        <w:r>
          <w:rPr>
            <w:rStyle w:val="a3"/>
            <w:rFonts w:ascii="Times New Roman" w:hAnsi="Times New Roman" w:cs="Times New Roman"/>
            <w:bCs/>
            <w:color w:val="auto"/>
            <w:sz w:val="28"/>
            <w:szCs w:val="28"/>
          </w:rPr>
          <w:t xml:space="preserve">http:// </w:t>
        </w:r>
        <w:r>
          <w:rPr>
            <w:rStyle w:val="a3"/>
            <w:rFonts w:ascii="Times New Roman" w:hAnsi="Times New Roman" w:cs="Times New Roman"/>
            <w:bCs/>
            <w:color w:val="auto"/>
            <w:sz w:val="28"/>
            <w:szCs w:val="28"/>
            <w:lang w:val="en-US"/>
          </w:rPr>
          <w:t>kondrasho</w:t>
        </w:r>
        <w:r>
          <w:rPr>
            <w:rStyle w:val="a3"/>
            <w:rFonts w:ascii="Times New Roman" w:hAnsi="Times New Roman" w:cs="Times New Roman"/>
            <w:bCs/>
            <w:color w:val="auto"/>
            <w:sz w:val="28"/>
            <w:szCs w:val="28"/>
          </w:rPr>
          <w:t>vskoe-sp.ru</w:t>
        </w:r>
      </w:hyperlink>
      <w:r>
        <w:rPr>
          <w:rFonts w:ascii="Times New Roman" w:hAnsi="Times New Roman" w:cs="Times New Roman"/>
          <w:bCs/>
          <w:sz w:val="28"/>
          <w:szCs w:val="28"/>
        </w:rPr>
        <w:t>).</w:t>
      </w:r>
    </w:p>
    <w:p w:rsidR="008158F5" w:rsidRDefault="008158F5" w:rsidP="008158F5">
      <w:pPr>
        <w:pStyle w:val="ConsPlusNormal0"/>
        <w:ind w:firstLine="540"/>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158F5" w:rsidRDefault="008158F5" w:rsidP="008158F5">
      <w:pPr>
        <w:pStyle w:val="ConsPlusNormal0"/>
        <w:ind w:firstLine="708"/>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8158F5" w:rsidRDefault="008158F5" w:rsidP="008158F5">
      <w:pPr>
        <w:autoSpaceDE w:val="0"/>
        <w:autoSpaceDN w:val="0"/>
        <w:adjustRightInd w:val="0"/>
        <w:ind w:firstLine="708"/>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8158F5" w:rsidRDefault="008158F5" w:rsidP="008158F5">
      <w:pPr>
        <w:autoSpaceDE w:val="0"/>
        <w:autoSpaceDN w:val="0"/>
        <w:adjustRightInd w:val="0"/>
        <w:ind w:firstLine="708"/>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158F5" w:rsidRDefault="008158F5" w:rsidP="008158F5">
      <w:pPr>
        <w:autoSpaceDE w:val="0"/>
        <w:autoSpaceDN w:val="0"/>
        <w:adjustRightInd w:val="0"/>
        <w:ind w:firstLine="708"/>
        <w:rPr>
          <w:sz w:val="28"/>
          <w:szCs w:val="28"/>
        </w:rPr>
      </w:pPr>
      <w:r>
        <w:rPr>
          <w:sz w:val="28"/>
          <w:szCs w:val="28"/>
        </w:rPr>
        <w:t>- беспрепятственный вход инвалидов в помещение и выход из него;</w:t>
      </w:r>
    </w:p>
    <w:p w:rsidR="008158F5" w:rsidRDefault="008158F5" w:rsidP="008158F5">
      <w:pPr>
        <w:autoSpaceDE w:val="0"/>
        <w:autoSpaceDN w:val="0"/>
        <w:adjustRightInd w:val="0"/>
        <w:ind w:firstLine="708"/>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158F5" w:rsidRDefault="008158F5" w:rsidP="008158F5">
      <w:pPr>
        <w:autoSpaceDE w:val="0"/>
        <w:autoSpaceDN w:val="0"/>
        <w:adjustRightInd w:val="0"/>
        <w:ind w:firstLine="708"/>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158F5" w:rsidRDefault="008158F5" w:rsidP="008158F5">
      <w:pPr>
        <w:autoSpaceDE w:val="0"/>
        <w:autoSpaceDN w:val="0"/>
        <w:adjustRightInd w:val="0"/>
        <w:ind w:firstLine="708"/>
        <w:rPr>
          <w:sz w:val="28"/>
          <w:szCs w:val="28"/>
        </w:rPr>
      </w:pPr>
      <w:r>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158F5" w:rsidRDefault="008158F5" w:rsidP="008158F5">
      <w:pPr>
        <w:autoSpaceDE w:val="0"/>
        <w:autoSpaceDN w:val="0"/>
        <w:adjustRightInd w:val="0"/>
        <w:ind w:firstLine="708"/>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58F5" w:rsidRDefault="008158F5" w:rsidP="008158F5">
      <w:pPr>
        <w:autoSpaceDE w:val="0"/>
        <w:autoSpaceDN w:val="0"/>
        <w:adjustRightInd w:val="0"/>
        <w:ind w:firstLine="708"/>
        <w:rPr>
          <w:sz w:val="28"/>
          <w:szCs w:val="28"/>
        </w:rPr>
      </w:pPr>
      <w:r>
        <w:rPr>
          <w:sz w:val="28"/>
          <w:szCs w:val="28"/>
        </w:rPr>
        <w:t>- допуск сурдопереводчика и тифлосурдопереводчика;</w:t>
      </w:r>
    </w:p>
    <w:p w:rsidR="008158F5" w:rsidRDefault="008158F5" w:rsidP="008158F5">
      <w:pPr>
        <w:autoSpaceDE w:val="0"/>
        <w:autoSpaceDN w:val="0"/>
        <w:adjustRightInd w:val="0"/>
        <w:ind w:firstLine="708"/>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58F5" w:rsidRDefault="008158F5" w:rsidP="008158F5">
      <w:pPr>
        <w:autoSpaceDE w:val="0"/>
        <w:autoSpaceDN w:val="0"/>
        <w:adjustRightInd w:val="0"/>
        <w:ind w:firstLine="708"/>
        <w:rPr>
          <w:sz w:val="28"/>
          <w:szCs w:val="28"/>
        </w:rPr>
      </w:pPr>
      <w:r>
        <w:rPr>
          <w:sz w:val="28"/>
          <w:szCs w:val="28"/>
        </w:rPr>
        <w:t>- предоставление при необходимости услуги по месту жительства инвалида или в дистанционном режиме;</w:t>
      </w:r>
    </w:p>
    <w:p w:rsidR="008158F5" w:rsidRDefault="008158F5" w:rsidP="008158F5">
      <w:pPr>
        <w:autoSpaceDE w:val="0"/>
        <w:autoSpaceDN w:val="0"/>
        <w:adjustRightInd w:val="0"/>
        <w:ind w:firstLine="708"/>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158F5" w:rsidRDefault="008158F5" w:rsidP="008158F5">
      <w:pPr>
        <w:pStyle w:val="ConsPlusNonformat"/>
        <w:ind w:right="-16" w:firstLine="540"/>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8158F5" w:rsidRDefault="008158F5" w:rsidP="008158F5">
      <w:pPr>
        <w:autoSpaceDE w:val="0"/>
        <w:autoSpaceDN w:val="0"/>
        <w:adjustRightInd w:val="0"/>
        <w:ind w:right="-16" w:firstLine="540"/>
        <w:rPr>
          <w:sz w:val="28"/>
          <w:szCs w:val="28"/>
        </w:rPr>
      </w:pPr>
      <w:r>
        <w:rPr>
          <w:sz w:val="28"/>
          <w:szCs w:val="28"/>
        </w:rPr>
        <w:t xml:space="preserve">2.14. Осуществление отдельных административных процедур возможно в электронном виде. </w:t>
      </w:r>
    </w:p>
    <w:p w:rsidR="008158F5" w:rsidRDefault="008158F5" w:rsidP="008158F5">
      <w:pPr>
        <w:autoSpaceDE w:val="0"/>
        <w:autoSpaceDN w:val="0"/>
        <w:adjustRightInd w:val="0"/>
        <w:ind w:right="-16" w:firstLine="540"/>
        <w:rPr>
          <w:sz w:val="28"/>
          <w:szCs w:val="28"/>
        </w:rPr>
      </w:pPr>
      <w:r>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8158F5" w:rsidRDefault="008158F5" w:rsidP="008158F5">
      <w:pPr>
        <w:autoSpaceDE w:val="0"/>
        <w:autoSpaceDN w:val="0"/>
        <w:adjustRightInd w:val="0"/>
        <w:ind w:firstLine="540"/>
        <w:rPr>
          <w:sz w:val="28"/>
          <w:szCs w:val="28"/>
        </w:rPr>
      </w:pPr>
      <w:r>
        <w:rPr>
          <w:sz w:val="28"/>
          <w:szCs w:val="28"/>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8158F5" w:rsidRDefault="008158F5" w:rsidP="008158F5">
      <w:pPr>
        <w:autoSpaceDE w:val="0"/>
        <w:autoSpaceDN w:val="0"/>
        <w:adjustRightInd w:val="0"/>
        <w:ind w:firstLine="540"/>
        <w:rPr>
          <w:sz w:val="28"/>
          <w:szCs w:val="28"/>
        </w:rPr>
      </w:pPr>
      <w:r>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158F5" w:rsidRDefault="008158F5" w:rsidP="008158F5">
      <w:pPr>
        <w:autoSpaceDE w:val="0"/>
        <w:autoSpaceDN w:val="0"/>
        <w:adjustRightInd w:val="0"/>
        <w:ind w:left="900" w:right="771"/>
        <w:outlineLvl w:val="0"/>
        <w:rPr>
          <w:b/>
          <w:sz w:val="28"/>
          <w:szCs w:val="28"/>
        </w:rPr>
      </w:pPr>
    </w:p>
    <w:p w:rsidR="008158F5" w:rsidRDefault="008158F5" w:rsidP="008158F5">
      <w:pPr>
        <w:autoSpaceDE w:val="0"/>
        <w:autoSpaceDN w:val="0"/>
        <w:adjustRightInd w:val="0"/>
        <w:ind w:left="900" w:right="771"/>
        <w:outlineLvl w:val="0"/>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Pr>
          <w:b/>
          <w:sz w:val="28"/>
          <w:szCs w:val="28"/>
        </w:rPr>
        <w:lastRenderedPageBreak/>
        <w:t>административных процедур в электронной форме, а также особенности выполнения административных процедур</w:t>
      </w:r>
    </w:p>
    <w:p w:rsidR="008158F5" w:rsidRDefault="008158F5" w:rsidP="008158F5">
      <w:pPr>
        <w:autoSpaceDE w:val="0"/>
        <w:autoSpaceDN w:val="0"/>
        <w:adjustRightInd w:val="0"/>
        <w:ind w:left="900" w:right="771"/>
        <w:outlineLvl w:val="0"/>
        <w:rPr>
          <w:b/>
          <w:sz w:val="28"/>
          <w:szCs w:val="28"/>
        </w:rPr>
      </w:pPr>
      <w:r>
        <w:rPr>
          <w:b/>
          <w:sz w:val="28"/>
          <w:szCs w:val="28"/>
        </w:rPr>
        <w:t xml:space="preserve"> в МФЦ</w:t>
      </w:r>
    </w:p>
    <w:p w:rsidR="008158F5" w:rsidRDefault="008158F5" w:rsidP="008158F5">
      <w:pPr>
        <w:autoSpaceDE w:val="0"/>
        <w:autoSpaceDN w:val="0"/>
        <w:adjustRightInd w:val="0"/>
        <w:ind w:firstLine="540"/>
        <w:rPr>
          <w:sz w:val="28"/>
          <w:szCs w:val="28"/>
        </w:rPr>
      </w:pPr>
    </w:p>
    <w:p w:rsidR="008158F5" w:rsidRDefault="008158F5" w:rsidP="008158F5">
      <w:pPr>
        <w:autoSpaceDE w:val="0"/>
        <w:autoSpaceDN w:val="0"/>
        <w:adjustRightInd w:val="0"/>
        <w:ind w:firstLine="540"/>
        <w:rPr>
          <w:sz w:val="28"/>
          <w:szCs w:val="28"/>
        </w:rPr>
      </w:pPr>
      <w:r>
        <w:rPr>
          <w:sz w:val="28"/>
          <w:szCs w:val="28"/>
        </w:rPr>
        <w:t>Предоставление муниципальной услуги включает в себя следующие административные процедуры:</w:t>
      </w:r>
    </w:p>
    <w:p w:rsidR="008158F5" w:rsidRDefault="008158F5" w:rsidP="008158F5">
      <w:pPr>
        <w:autoSpaceDE w:val="0"/>
        <w:autoSpaceDN w:val="0"/>
        <w:adjustRightInd w:val="0"/>
        <w:ind w:firstLine="540"/>
        <w:rPr>
          <w:sz w:val="28"/>
          <w:szCs w:val="28"/>
        </w:rPr>
      </w:pPr>
      <w:r>
        <w:rPr>
          <w:sz w:val="28"/>
          <w:szCs w:val="28"/>
        </w:rPr>
        <w:t>1) прием и регистрация заявления и прилагаемых к нему документов либо отказ в приеме заявления;</w:t>
      </w:r>
    </w:p>
    <w:p w:rsidR="008158F5" w:rsidRDefault="008158F5" w:rsidP="008158F5">
      <w:pPr>
        <w:autoSpaceDE w:val="0"/>
        <w:autoSpaceDN w:val="0"/>
        <w:adjustRightInd w:val="0"/>
        <w:ind w:firstLine="540"/>
        <w:rPr>
          <w:strike/>
          <w:sz w:val="28"/>
          <w:szCs w:val="28"/>
        </w:rPr>
      </w:pPr>
      <w:r>
        <w:rPr>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rsidR="008158F5" w:rsidRDefault="008158F5" w:rsidP="008158F5">
      <w:pPr>
        <w:autoSpaceDE w:val="0"/>
        <w:autoSpaceDN w:val="0"/>
        <w:adjustRightInd w:val="0"/>
        <w:rPr>
          <w:sz w:val="28"/>
          <w:szCs w:val="28"/>
        </w:rPr>
      </w:pPr>
      <w:r>
        <w:rPr>
          <w:sz w:val="28"/>
          <w:szCs w:val="28"/>
        </w:rPr>
        <w:t xml:space="preserve">        3)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8158F5" w:rsidRDefault="008158F5" w:rsidP="008158F5">
      <w:pPr>
        <w:autoSpaceDE w:val="0"/>
        <w:autoSpaceDN w:val="0"/>
        <w:adjustRightInd w:val="0"/>
        <w:ind w:firstLine="540"/>
        <w:rPr>
          <w:sz w:val="28"/>
          <w:szCs w:val="28"/>
        </w:rPr>
      </w:pPr>
      <w:r>
        <w:rPr>
          <w:sz w:val="28"/>
          <w:szCs w:val="28"/>
        </w:rPr>
        <w:t>4) рассмотрение заявления, принятие решения по итогам рассмотрения.</w:t>
      </w:r>
    </w:p>
    <w:p w:rsidR="008158F5" w:rsidRDefault="008158F5" w:rsidP="008158F5">
      <w:pPr>
        <w:autoSpaceDE w:val="0"/>
        <w:autoSpaceDN w:val="0"/>
        <w:adjustRightInd w:val="0"/>
        <w:ind w:firstLine="540"/>
        <w:rPr>
          <w:sz w:val="28"/>
          <w:szCs w:val="28"/>
          <w:u w:val="single"/>
        </w:rPr>
      </w:pPr>
    </w:p>
    <w:p w:rsidR="008158F5" w:rsidRDefault="008158F5" w:rsidP="008158F5">
      <w:pPr>
        <w:autoSpaceDE w:val="0"/>
        <w:autoSpaceDN w:val="0"/>
        <w:adjustRightInd w:val="0"/>
        <w:ind w:firstLine="540"/>
        <w:rPr>
          <w:sz w:val="28"/>
          <w:szCs w:val="28"/>
          <w:u w:val="single"/>
        </w:rPr>
      </w:pPr>
      <w:r>
        <w:rPr>
          <w:sz w:val="28"/>
          <w:szCs w:val="28"/>
        </w:rPr>
        <w:t>3.1. Прием и регистрация заявления и прилагаемых к нему документов либо отказ в приеме заявления</w:t>
      </w:r>
      <w:r>
        <w:rPr>
          <w:sz w:val="28"/>
          <w:szCs w:val="28"/>
          <w:u w:val="single"/>
        </w:rPr>
        <w:t>.</w:t>
      </w:r>
    </w:p>
    <w:p w:rsidR="008158F5" w:rsidRDefault="008158F5" w:rsidP="008158F5">
      <w:pPr>
        <w:autoSpaceDE w:val="0"/>
        <w:autoSpaceDN w:val="0"/>
        <w:adjustRightInd w:val="0"/>
        <w:ind w:firstLine="540"/>
        <w:rPr>
          <w:sz w:val="28"/>
          <w:szCs w:val="28"/>
        </w:rPr>
      </w:pPr>
      <w:r>
        <w:rPr>
          <w:sz w:val="28"/>
          <w:szCs w:val="28"/>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158F5" w:rsidRDefault="008158F5" w:rsidP="008158F5">
      <w:pPr>
        <w:autoSpaceDE w:val="0"/>
        <w:ind w:firstLine="540"/>
        <w:rPr>
          <w:sz w:val="28"/>
          <w:szCs w:val="28"/>
        </w:rPr>
      </w:pPr>
      <w:r>
        <w:rPr>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158F5" w:rsidRDefault="008158F5" w:rsidP="008158F5">
      <w:pPr>
        <w:autoSpaceDE w:val="0"/>
        <w:ind w:firstLine="540"/>
        <w:rPr>
          <w:sz w:val="28"/>
          <w:szCs w:val="28"/>
        </w:rPr>
      </w:pPr>
      <w:r>
        <w:rPr>
          <w:sz w:val="28"/>
          <w:szCs w:val="28"/>
        </w:rPr>
        <w:t>3.1.3.</w:t>
      </w:r>
      <w:r>
        <w:rPr>
          <w:i/>
          <w:sz w:val="28"/>
          <w:szCs w:val="28"/>
        </w:rPr>
        <w:t xml:space="preserve"> </w:t>
      </w:r>
      <w:r>
        <w:rPr>
          <w:sz w:val="28"/>
          <w:szCs w:val="28"/>
        </w:rPr>
        <w:t>При приеме документов, необходимых для предоставления муниципальной услуги,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8158F5" w:rsidRDefault="008158F5" w:rsidP="008158F5">
      <w:pPr>
        <w:autoSpaceDE w:val="0"/>
        <w:autoSpaceDN w:val="0"/>
        <w:adjustRightInd w:val="0"/>
        <w:ind w:firstLine="540"/>
        <w:rPr>
          <w:sz w:val="28"/>
          <w:szCs w:val="28"/>
        </w:rPr>
      </w:pPr>
      <w:r>
        <w:rPr>
          <w:sz w:val="28"/>
          <w:szCs w:val="28"/>
        </w:rPr>
        <w:t>3.1.4. В случае выявления обстоятельств,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оказывает в приеме документов (при личном обращении заявителя) или направляет заявителю письмо об отказе в приеме документов (при получении документов почтой) с указанием причины такого отказа.</w:t>
      </w:r>
    </w:p>
    <w:p w:rsidR="008158F5" w:rsidRDefault="008158F5" w:rsidP="008158F5">
      <w:pPr>
        <w:autoSpaceDE w:val="0"/>
        <w:autoSpaceDN w:val="0"/>
        <w:adjustRightInd w:val="0"/>
        <w:ind w:firstLine="540"/>
        <w:rPr>
          <w:sz w:val="28"/>
          <w:szCs w:val="28"/>
        </w:rPr>
      </w:pPr>
      <w:r>
        <w:rPr>
          <w:sz w:val="28"/>
          <w:szCs w:val="28"/>
        </w:rPr>
        <w:t>3.1.5.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158F5" w:rsidRDefault="008158F5" w:rsidP="008158F5">
      <w:pPr>
        <w:autoSpaceDE w:val="0"/>
        <w:autoSpaceDN w:val="0"/>
        <w:adjustRightInd w:val="0"/>
        <w:ind w:firstLine="540"/>
        <w:rPr>
          <w:sz w:val="28"/>
          <w:szCs w:val="28"/>
        </w:rPr>
      </w:pPr>
      <w:r>
        <w:rPr>
          <w:sz w:val="28"/>
          <w:szCs w:val="28"/>
        </w:rPr>
        <w:t xml:space="preserve">Получение в форме электронного документа заявления и прилагаемых к нему документов подтверждается уполномоченным органом путем </w:t>
      </w:r>
      <w:r>
        <w:rPr>
          <w:sz w:val="28"/>
          <w:szCs w:val="28"/>
        </w:rPr>
        <w:lastRenderedPageBreak/>
        <w:t>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158F5" w:rsidRDefault="008158F5" w:rsidP="008158F5">
      <w:pPr>
        <w:autoSpaceDE w:val="0"/>
        <w:autoSpaceDN w:val="0"/>
        <w:adjustRightInd w:val="0"/>
        <w:ind w:firstLine="540"/>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158F5" w:rsidRDefault="008158F5" w:rsidP="008158F5">
      <w:pPr>
        <w:autoSpaceDE w:val="0"/>
        <w:autoSpaceDN w:val="0"/>
        <w:adjustRightInd w:val="0"/>
        <w:ind w:firstLine="540"/>
        <w:rPr>
          <w:sz w:val="28"/>
          <w:szCs w:val="28"/>
        </w:rPr>
      </w:pPr>
      <w:r>
        <w:rPr>
          <w:sz w:val="28"/>
          <w:szCs w:val="28"/>
        </w:rPr>
        <w:t>3.1.6.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и соблюдение установленных условий признания действительности в заявлении квалифицированной подписи.</w:t>
      </w:r>
    </w:p>
    <w:p w:rsidR="008158F5" w:rsidRDefault="008158F5" w:rsidP="008158F5">
      <w:pPr>
        <w:autoSpaceDE w:val="0"/>
        <w:autoSpaceDN w:val="0"/>
        <w:adjustRightInd w:val="0"/>
        <w:ind w:firstLine="540"/>
        <w:rPr>
          <w:sz w:val="28"/>
          <w:szCs w:val="28"/>
        </w:rPr>
      </w:pPr>
      <w:r>
        <w:rPr>
          <w:sz w:val="28"/>
          <w:szCs w:val="28"/>
        </w:rPr>
        <w:t xml:space="preserve">При наличии основании, предусмотренных пунктом 2.7.2 настоящего административного регламента, заявление уполномоченным органом не рассматривается. </w:t>
      </w:r>
    </w:p>
    <w:p w:rsidR="008158F5" w:rsidRDefault="008158F5" w:rsidP="008158F5">
      <w:pPr>
        <w:autoSpaceDE w:val="0"/>
        <w:autoSpaceDN w:val="0"/>
        <w:adjustRightInd w:val="0"/>
        <w:ind w:firstLine="540"/>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158F5" w:rsidRDefault="008158F5" w:rsidP="008158F5">
      <w:pPr>
        <w:autoSpaceDE w:val="0"/>
        <w:autoSpaceDN w:val="0"/>
        <w:adjustRightInd w:val="0"/>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w:t>
      </w:r>
      <w:r>
        <w:rPr>
          <w:sz w:val="28"/>
          <w:szCs w:val="28"/>
        </w:rPr>
        <w:lastRenderedPageBreak/>
        <w:t xml:space="preserve">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Pr>
            <w:rStyle w:val="a3"/>
            <w:color w:val="auto"/>
            <w:sz w:val="28"/>
            <w:szCs w:val="28"/>
            <w:u w:val="none"/>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8158F5" w:rsidRDefault="008158F5" w:rsidP="008158F5">
      <w:pPr>
        <w:autoSpaceDE w:val="0"/>
        <w:autoSpaceDN w:val="0"/>
        <w:adjustRightInd w:val="0"/>
        <w:rPr>
          <w:sz w:val="28"/>
          <w:szCs w:val="28"/>
        </w:rPr>
      </w:pPr>
      <w:r>
        <w:rPr>
          <w:sz w:val="28"/>
          <w:szCs w:val="28"/>
        </w:rPr>
        <w:t xml:space="preserve">      </w:t>
      </w:r>
      <w:r>
        <w:rPr>
          <w:b/>
          <w:color w:val="FF0000"/>
          <w:sz w:val="28"/>
          <w:szCs w:val="28"/>
        </w:rPr>
        <w:t xml:space="preserve"> </w:t>
      </w:r>
      <w:r>
        <w:rPr>
          <w:sz w:val="28"/>
          <w:szCs w:val="28"/>
        </w:rPr>
        <w:t>3.1.7. Максимальный срок исполнения административной процедуры:</w:t>
      </w:r>
    </w:p>
    <w:p w:rsidR="008158F5" w:rsidRDefault="008158F5" w:rsidP="008158F5">
      <w:pPr>
        <w:pStyle w:val="a7"/>
        <w:rPr>
          <w:sz w:val="28"/>
          <w:szCs w:val="28"/>
        </w:rPr>
      </w:pPr>
      <w:r>
        <w:rPr>
          <w:sz w:val="28"/>
          <w:szCs w:val="28"/>
        </w:rPr>
        <w:t xml:space="preserve">        - при личном приеме граждан  –  не  более 20 минут;</w:t>
      </w:r>
    </w:p>
    <w:p w:rsidR="008158F5" w:rsidRDefault="008158F5" w:rsidP="008158F5">
      <w:pPr>
        <w:pStyle w:val="a7"/>
        <w:rPr>
          <w:sz w:val="28"/>
          <w:szCs w:val="28"/>
        </w:rPr>
      </w:pPr>
      <w:r>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8158F5" w:rsidRDefault="008158F5" w:rsidP="008158F5">
      <w:pPr>
        <w:ind w:firstLine="540"/>
        <w:rPr>
          <w:iCs/>
          <w:sz w:val="28"/>
          <w:szCs w:val="28"/>
        </w:rPr>
      </w:pPr>
      <w:r>
        <w:rPr>
          <w:iCs/>
          <w:sz w:val="28"/>
          <w:szCs w:val="28"/>
        </w:rPr>
        <w:t>- при поступлении заявления в электронной форме по информационной системе:</w:t>
      </w:r>
    </w:p>
    <w:p w:rsidR="008158F5" w:rsidRDefault="008158F5" w:rsidP="008158F5">
      <w:pPr>
        <w:ind w:firstLine="540"/>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8158F5" w:rsidRDefault="008158F5" w:rsidP="008158F5">
      <w:pPr>
        <w:ind w:firstLine="540"/>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158F5" w:rsidRDefault="008158F5" w:rsidP="008158F5">
      <w:pPr>
        <w:ind w:firstLine="540"/>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8158F5" w:rsidRDefault="008158F5" w:rsidP="008158F5">
      <w:pPr>
        <w:pStyle w:val="a7"/>
        <w:ind w:firstLine="540"/>
        <w:rPr>
          <w:sz w:val="28"/>
          <w:szCs w:val="28"/>
        </w:rPr>
      </w:pPr>
      <w:r>
        <w:rPr>
          <w:sz w:val="28"/>
          <w:szCs w:val="28"/>
        </w:rPr>
        <w:t>3.1.8. Результатом исполнения административной процедуры является:</w:t>
      </w:r>
    </w:p>
    <w:p w:rsidR="008158F5" w:rsidRDefault="008158F5" w:rsidP="008158F5">
      <w:pPr>
        <w:autoSpaceDE w:val="0"/>
        <w:autoSpaceDN w:val="0"/>
        <w:adjustRightInd w:val="0"/>
        <w:ind w:firstLine="540"/>
        <w:rPr>
          <w:sz w:val="28"/>
          <w:szCs w:val="28"/>
        </w:rPr>
      </w:pPr>
      <w:r>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158F5" w:rsidRDefault="008158F5" w:rsidP="008158F5">
      <w:pPr>
        <w:autoSpaceDE w:val="0"/>
        <w:autoSpaceDN w:val="0"/>
        <w:adjustRightInd w:val="0"/>
        <w:ind w:firstLine="540"/>
        <w:rPr>
          <w:sz w:val="28"/>
          <w:szCs w:val="28"/>
        </w:rPr>
      </w:pPr>
      <w:r>
        <w:rPr>
          <w:sz w:val="28"/>
          <w:szCs w:val="28"/>
        </w:rPr>
        <w:t>- отказ в приеме заявления и направление (вручение) заявителю уведомления об отказе в приеме заявления;</w:t>
      </w:r>
    </w:p>
    <w:p w:rsidR="008158F5" w:rsidRDefault="008158F5" w:rsidP="008158F5">
      <w:pPr>
        <w:autoSpaceDE w:val="0"/>
        <w:autoSpaceDN w:val="0"/>
        <w:adjustRightInd w:val="0"/>
        <w:rPr>
          <w:sz w:val="28"/>
          <w:szCs w:val="28"/>
        </w:rPr>
      </w:pPr>
      <w:r>
        <w:rPr>
          <w:sz w:val="28"/>
          <w:szCs w:val="28"/>
        </w:rPr>
        <w:t xml:space="preserve">       - направление уведомления о допущенных заявителем нарушений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158F5" w:rsidRDefault="008158F5" w:rsidP="008158F5">
      <w:pPr>
        <w:autoSpaceDE w:val="0"/>
        <w:autoSpaceDN w:val="0"/>
        <w:adjustRightInd w:val="0"/>
        <w:ind w:firstLine="540"/>
        <w:rPr>
          <w:sz w:val="28"/>
          <w:szCs w:val="28"/>
        </w:rPr>
      </w:pPr>
      <w:r>
        <w:rPr>
          <w:sz w:val="28"/>
          <w:szCs w:val="28"/>
        </w:rPr>
        <w:t xml:space="preserve"> </w:t>
      </w:r>
    </w:p>
    <w:p w:rsidR="008158F5" w:rsidRDefault="008158F5" w:rsidP="008158F5">
      <w:pPr>
        <w:autoSpaceDE w:val="0"/>
        <w:autoSpaceDN w:val="0"/>
        <w:adjustRightInd w:val="0"/>
        <w:ind w:firstLine="540"/>
        <w:rPr>
          <w:sz w:val="28"/>
          <w:szCs w:val="28"/>
        </w:rPr>
      </w:pPr>
      <w:r>
        <w:rPr>
          <w:sz w:val="28"/>
          <w:szCs w:val="28"/>
        </w:rPr>
        <w:t>3.2. Формирование и направление межведомственных запросов документов (информации), необходимых для рассмотрения заявления</w:t>
      </w:r>
    </w:p>
    <w:p w:rsidR="008158F5" w:rsidRDefault="008158F5" w:rsidP="008158F5">
      <w:pPr>
        <w:autoSpaceDE w:val="0"/>
        <w:autoSpaceDN w:val="0"/>
        <w:adjustRightInd w:val="0"/>
        <w:ind w:firstLine="540"/>
        <w:rPr>
          <w:sz w:val="28"/>
          <w:szCs w:val="28"/>
        </w:rPr>
      </w:pPr>
      <w:r>
        <w:rPr>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 </w:t>
      </w:r>
      <w:r>
        <w:rPr>
          <w:sz w:val="28"/>
          <w:szCs w:val="28"/>
          <w:highlight w:val="lightGray"/>
        </w:rPr>
        <w:t xml:space="preserve"> </w:t>
      </w:r>
    </w:p>
    <w:p w:rsidR="008158F5" w:rsidRDefault="008158F5" w:rsidP="008158F5">
      <w:pPr>
        <w:autoSpaceDE w:val="0"/>
        <w:autoSpaceDN w:val="0"/>
        <w:adjustRightInd w:val="0"/>
        <w:ind w:firstLine="600"/>
        <w:rPr>
          <w:sz w:val="28"/>
          <w:szCs w:val="28"/>
        </w:rPr>
      </w:pPr>
      <w:r>
        <w:rPr>
          <w:sz w:val="28"/>
          <w:szCs w:val="28"/>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w:t>
      </w:r>
      <w:r>
        <w:rPr>
          <w:sz w:val="28"/>
          <w:szCs w:val="28"/>
        </w:rPr>
        <w:lastRenderedPageBreak/>
        <w:t xml:space="preserve">межведомственные запросы в органы, в распоряжении которых находятся указанные документы и информация. </w:t>
      </w:r>
    </w:p>
    <w:p w:rsidR="008158F5" w:rsidRDefault="008158F5" w:rsidP="008158F5">
      <w:pPr>
        <w:autoSpaceDE w:val="0"/>
        <w:autoSpaceDN w:val="0"/>
        <w:adjustRightInd w:val="0"/>
        <w:ind w:firstLine="540"/>
        <w:rPr>
          <w:sz w:val="28"/>
          <w:szCs w:val="28"/>
        </w:rPr>
      </w:pPr>
      <w:r>
        <w:rPr>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158F5" w:rsidRDefault="008158F5" w:rsidP="008158F5">
      <w:pPr>
        <w:autoSpaceDE w:val="0"/>
        <w:autoSpaceDN w:val="0"/>
        <w:adjustRightInd w:val="0"/>
        <w:ind w:firstLine="540"/>
        <w:rPr>
          <w:sz w:val="28"/>
          <w:szCs w:val="28"/>
        </w:rPr>
      </w:pPr>
      <w:r>
        <w:rPr>
          <w:sz w:val="28"/>
          <w:szCs w:val="28"/>
        </w:rPr>
        <w:t>3.2.4. Максимальный срок исполнения административной процедуры -  3 рабочих дня со дня окончания приема документов и регистрации заявления.</w:t>
      </w:r>
    </w:p>
    <w:p w:rsidR="008158F5" w:rsidRDefault="008158F5" w:rsidP="008158F5">
      <w:pPr>
        <w:autoSpaceDE w:val="0"/>
        <w:autoSpaceDN w:val="0"/>
        <w:adjustRightInd w:val="0"/>
        <w:ind w:firstLine="540"/>
        <w:rPr>
          <w:sz w:val="28"/>
          <w:szCs w:val="28"/>
        </w:rPr>
      </w:pPr>
      <w:r>
        <w:rPr>
          <w:sz w:val="28"/>
          <w:szCs w:val="28"/>
        </w:rPr>
        <w:t>3.2.5. Результатом исполнения административной процедуры является:</w:t>
      </w:r>
    </w:p>
    <w:p w:rsidR="008158F5" w:rsidRDefault="008158F5" w:rsidP="008158F5">
      <w:pPr>
        <w:autoSpaceDE w:val="0"/>
        <w:autoSpaceDN w:val="0"/>
        <w:adjustRightInd w:val="0"/>
        <w:ind w:firstLine="540"/>
        <w:rPr>
          <w:sz w:val="28"/>
          <w:szCs w:val="28"/>
        </w:rPr>
      </w:pPr>
      <w:r>
        <w:rPr>
          <w:sz w:val="28"/>
          <w:szCs w:val="28"/>
        </w:rPr>
        <w:t>- формирование и направление межведомственных запросов документов (информации);</w:t>
      </w:r>
    </w:p>
    <w:p w:rsidR="008158F5" w:rsidRDefault="008158F5" w:rsidP="008158F5">
      <w:pPr>
        <w:autoSpaceDE w:val="0"/>
        <w:autoSpaceDN w:val="0"/>
        <w:adjustRightInd w:val="0"/>
        <w:rPr>
          <w:sz w:val="28"/>
          <w:szCs w:val="28"/>
        </w:rPr>
      </w:pPr>
      <w:r>
        <w:rPr>
          <w:sz w:val="28"/>
          <w:szCs w:val="28"/>
        </w:rPr>
        <w:t xml:space="preserve">       </w:t>
      </w:r>
    </w:p>
    <w:p w:rsidR="008158F5" w:rsidRDefault="008158F5" w:rsidP="008158F5">
      <w:pPr>
        <w:autoSpaceDE w:val="0"/>
        <w:autoSpaceDN w:val="0"/>
        <w:adjustRightInd w:val="0"/>
        <w:rPr>
          <w:sz w:val="28"/>
          <w:szCs w:val="28"/>
        </w:rPr>
      </w:pPr>
      <w:r>
        <w:rPr>
          <w:sz w:val="28"/>
          <w:szCs w:val="28"/>
        </w:rPr>
        <w:t xml:space="preserve">       3.3.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158F5" w:rsidRDefault="008158F5" w:rsidP="008158F5">
      <w:pPr>
        <w:autoSpaceDE w:val="0"/>
        <w:autoSpaceDN w:val="0"/>
        <w:adjustRightInd w:val="0"/>
        <w:ind w:firstLine="540"/>
        <w:rPr>
          <w:sz w:val="28"/>
          <w:szCs w:val="28"/>
        </w:rPr>
      </w:pPr>
      <w:r>
        <w:rPr>
          <w:sz w:val="28"/>
          <w:szCs w:val="28"/>
        </w:rPr>
        <w:t xml:space="preserve">3.3.1.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государственная собственность на который не разграничена, </w:t>
      </w:r>
    </w:p>
    <w:p w:rsidR="008158F5" w:rsidRDefault="008158F5" w:rsidP="008158F5">
      <w:pPr>
        <w:autoSpaceDE w:val="0"/>
        <w:autoSpaceDN w:val="0"/>
        <w:adjustRightInd w:val="0"/>
        <w:ind w:firstLine="540"/>
        <w:rPr>
          <w:sz w:val="28"/>
          <w:szCs w:val="28"/>
        </w:rPr>
      </w:pPr>
      <w:r>
        <w:rPr>
          <w:sz w:val="28"/>
          <w:szCs w:val="28"/>
        </w:rPr>
        <w:t xml:space="preserve">3.3.2.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3.3.3 настоящего административного регламента. </w:t>
      </w:r>
    </w:p>
    <w:p w:rsidR="008158F5" w:rsidRDefault="008158F5" w:rsidP="008158F5">
      <w:pPr>
        <w:autoSpaceDE w:val="0"/>
        <w:autoSpaceDN w:val="0"/>
        <w:adjustRightInd w:val="0"/>
        <w:rPr>
          <w:sz w:val="28"/>
          <w:szCs w:val="28"/>
        </w:rPr>
      </w:pPr>
      <w:r>
        <w:rPr>
          <w:sz w:val="28"/>
          <w:szCs w:val="28"/>
        </w:rPr>
        <w:t xml:space="preserve">      3.3.3.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158F5" w:rsidRDefault="008158F5" w:rsidP="008158F5">
      <w:pPr>
        <w:autoSpaceDE w:val="0"/>
        <w:autoSpaceDN w:val="0"/>
        <w:adjustRightInd w:val="0"/>
        <w:ind w:firstLine="539"/>
        <w:rPr>
          <w:sz w:val="28"/>
          <w:szCs w:val="28"/>
        </w:rPr>
      </w:pPr>
      <w:r>
        <w:rPr>
          <w:sz w:val="28"/>
          <w:szCs w:val="28"/>
        </w:rPr>
        <w:t>1) в границах населенного пункта;</w:t>
      </w:r>
    </w:p>
    <w:p w:rsidR="008158F5" w:rsidRDefault="008158F5" w:rsidP="008158F5">
      <w:pPr>
        <w:autoSpaceDE w:val="0"/>
        <w:autoSpaceDN w:val="0"/>
        <w:adjustRightInd w:val="0"/>
        <w:ind w:firstLine="539"/>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158F5" w:rsidRDefault="008158F5" w:rsidP="008158F5">
      <w:pPr>
        <w:autoSpaceDE w:val="0"/>
        <w:autoSpaceDN w:val="0"/>
        <w:adjustRightInd w:val="0"/>
        <w:ind w:firstLine="539"/>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8158F5" w:rsidRDefault="008158F5" w:rsidP="008158F5">
      <w:pPr>
        <w:autoSpaceDE w:val="0"/>
        <w:autoSpaceDN w:val="0"/>
        <w:adjustRightInd w:val="0"/>
        <w:ind w:firstLine="539"/>
        <w:rPr>
          <w:sz w:val="28"/>
          <w:szCs w:val="28"/>
        </w:rPr>
      </w:pPr>
      <w:r>
        <w:rPr>
          <w:sz w:val="28"/>
          <w:szCs w:val="28"/>
        </w:rPr>
        <w:t>4) в границах  Кондрашовского сельского поселения Иловлинского муниципального района Волгоградской области</w:t>
      </w:r>
      <w:r>
        <w:rPr>
          <w:i/>
          <w:sz w:val="28"/>
          <w:szCs w:val="28"/>
        </w:rPr>
        <w:t xml:space="preserve">, </w:t>
      </w:r>
      <w:r>
        <w:rPr>
          <w:sz w:val="28"/>
          <w:szCs w:val="28"/>
        </w:rPr>
        <w:t>в которых отсутствуют лесничества, лесопарки;</w:t>
      </w:r>
    </w:p>
    <w:p w:rsidR="008158F5" w:rsidRDefault="008158F5" w:rsidP="008158F5">
      <w:pPr>
        <w:autoSpaceDE w:val="0"/>
        <w:autoSpaceDN w:val="0"/>
        <w:adjustRightInd w:val="0"/>
        <w:ind w:firstLine="539"/>
        <w:rPr>
          <w:sz w:val="28"/>
          <w:szCs w:val="28"/>
        </w:rPr>
      </w:pPr>
      <w:r>
        <w:rPr>
          <w:sz w:val="28"/>
          <w:szCs w:val="28"/>
        </w:rPr>
        <w:t xml:space="preserve">5) в границах Кондрашовского сельского поселения Иловлинского муниципального района Волгоградской области, которых сведения о </w:t>
      </w:r>
      <w:r>
        <w:rPr>
          <w:sz w:val="28"/>
          <w:szCs w:val="28"/>
        </w:rPr>
        <w:lastRenderedPageBreak/>
        <w:t>границах лесничеств, лесопарков внесены в Единый государственный реестр недвижимости.</w:t>
      </w:r>
    </w:p>
    <w:p w:rsidR="008158F5" w:rsidRDefault="008158F5" w:rsidP="008158F5">
      <w:pPr>
        <w:autoSpaceDE w:val="0"/>
        <w:autoSpaceDN w:val="0"/>
        <w:adjustRightInd w:val="0"/>
        <w:rPr>
          <w:sz w:val="28"/>
          <w:szCs w:val="28"/>
        </w:rPr>
      </w:pPr>
      <w:r>
        <w:rPr>
          <w:sz w:val="28"/>
          <w:szCs w:val="28"/>
        </w:rPr>
        <w:t xml:space="preserve">        3.3.4. Должностное лицо уполномоченного органа, ответственное за предоставление муниципальной услуги, при наличии оснований, предусмотренных пунктом 3.3.3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158F5" w:rsidRDefault="008158F5" w:rsidP="008158F5">
      <w:pPr>
        <w:autoSpaceDE w:val="0"/>
        <w:autoSpaceDN w:val="0"/>
        <w:adjustRightInd w:val="0"/>
        <w:rPr>
          <w:sz w:val="28"/>
          <w:szCs w:val="28"/>
        </w:rPr>
      </w:pPr>
      <w:r>
        <w:rPr>
          <w:sz w:val="28"/>
          <w:szCs w:val="28"/>
        </w:rPr>
        <w:t xml:space="preserve">        3.3.5. Максимальный срок исполнения административной процедуры - в течение 10 дней со дня поступления заявления.</w:t>
      </w:r>
    </w:p>
    <w:p w:rsidR="008158F5" w:rsidRDefault="008158F5" w:rsidP="008158F5">
      <w:pPr>
        <w:autoSpaceDE w:val="0"/>
        <w:autoSpaceDN w:val="0"/>
        <w:adjustRightInd w:val="0"/>
        <w:rPr>
          <w:sz w:val="28"/>
          <w:szCs w:val="28"/>
        </w:rPr>
      </w:pPr>
      <w:r>
        <w:rPr>
          <w:sz w:val="28"/>
          <w:szCs w:val="28"/>
        </w:rPr>
        <w:t xml:space="preserve">        3.3.6.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158F5" w:rsidRDefault="008158F5" w:rsidP="008158F5">
      <w:pPr>
        <w:autoSpaceDE w:val="0"/>
        <w:autoSpaceDN w:val="0"/>
        <w:adjustRightInd w:val="0"/>
        <w:ind w:firstLine="540"/>
        <w:rPr>
          <w:sz w:val="28"/>
          <w:szCs w:val="28"/>
          <w:u w:val="single"/>
        </w:rPr>
      </w:pPr>
    </w:p>
    <w:p w:rsidR="008158F5" w:rsidRDefault="008158F5" w:rsidP="008158F5">
      <w:pPr>
        <w:autoSpaceDE w:val="0"/>
        <w:autoSpaceDN w:val="0"/>
        <w:adjustRightInd w:val="0"/>
        <w:ind w:firstLine="540"/>
        <w:rPr>
          <w:sz w:val="28"/>
          <w:szCs w:val="28"/>
        </w:rPr>
      </w:pPr>
      <w:r>
        <w:rPr>
          <w:sz w:val="28"/>
          <w:szCs w:val="28"/>
        </w:rPr>
        <w:t xml:space="preserve">3.4. Рассмотрение заявления, принятие решения по итогам рассмотрения.   </w:t>
      </w:r>
    </w:p>
    <w:p w:rsidR="008158F5" w:rsidRDefault="008158F5" w:rsidP="008158F5">
      <w:pPr>
        <w:autoSpaceDE w:val="0"/>
        <w:autoSpaceDN w:val="0"/>
        <w:adjustRightInd w:val="0"/>
        <w:ind w:firstLine="540"/>
        <w:rPr>
          <w:sz w:val="28"/>
          <w:szCs w:val="28"/>
        </w:rPr>
      </w:pPr>
      <w:r>
        <w:rPr>
          <w:sz w:val="28"/>
          <w:szCs w:val="28"/>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158F5" w:rsidRDefault="008158F5" w:rsidP="008158F5">
      <w:pPr>
        <w:autoSpaceDE w:val="0"/>
        <w:autoSpaceDN w:val="0"/>
        <w:adjustRightInd w:val="0"/>
        <w:rPr>
          <w:color w:val="000000"/>
          <w:sz w:val="28"/>
          <w:szCs w:val="28"/>
        </w:rPr>
      </w:pPr>
      <w:r>
        <w:rPr>
          <w:sz w:val="28"/>
          <w:szCs w:val="28"/>
        </w:rPr>
        <w:t xml:space="preserve">       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Pr>
            <w:rStyle w:val="a3"/>
            <w:color w:val="000000"/>
            <w:sz w:val="28"/>
            <w:szCs w:val="28"/>
            <w:u w:val="none"/>
          </w:rPr>
          <w:t>пунктом 4</w:t>
        </w:r>
      </w:hyperlink>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Pr>
            <w:rStyle w:val="a3"/>
            <w:color w:val="000000"/>
            <w:sz w:val="28"/>
            <w:szCs w:val="28"/>
            <w:u w:val="none"/>
          </w:rPr>
          <w:t xml:space="preserve">пунктом </w:t>
        </w:r>
      </w:hyperlink>
      <w:r>
        <w:rPr>
          <w:color w:val="000000"/>
          <w:sz w:val="28"/>
          <w:szCs w:val="28"/>
        </w:rPr>
        <w:t>9 статьи 3.5 Федерального закона № 137-ФЗ схема считается согласованной.</w:t>
      </w:r>
    </w:p>
    <w:p w:rsidR="008158F5" w:rsidRDefault="008158F5" w:rsidP="008158F5">
      <w:pPr>
        <w:autoSpaceDE w:val="0"/>
        <w:autoSpaceDN w:val="0"/>
        <w:adjustRightInd w:val="0"/>
        <w:rPr>
          <w:sz w:val="28"/>
          <w:szCs w:val="28"/>
        </w:rPr>
      </w:pPr>
      <w:r>
        <w:rPr>
          <w:color w:val="000000"/>
          <w:sz w:val="28"/>
          <w:szCs w:val="28"/>
        </w:rPr>
        <w:t xml:space="preserve">       </w:t>
      </w:r>
      <w:r>
        <w:rPr>
          <w:sz w:val="28"/>
          <w:szCs w:val="28"/>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утверждении схемы расположения земельного участка, предусмотренных </w:t>
      </w:r>
      <w:hyperlink r:id="rId24" w:history="1">
        <w:r>
          <w:rPr>
            <w:rStyle w:val="a3"/>
            <w:color w:val="auto"/>
            <w:sz w:val="28"/>
            <w:szCs w:val="28"/>
            <w:u w:val="none"/>
          </w:rPr>
          <w:t>пунктом 2.</w:t>
        </w:r>
      </w:hyperlink>
      <w:r>
        <w:rPr>
          <w:sz w:val="28"/>
          <w:szCs w:val="28"/>
        </w:rPr>
        <w:t>8.2 настоящего административного регламента.</w:t>
      </w:r>
    </w:p>
    <w:p w:rsidR="008158F5" w:rsidRDefault="008158F5" w:rsidP="008158F5">
      <w:pPr>
        <w:autoSpaceDE w:val="0"/>
        <w:autoSpaceDN w:val="0"/>
        <w:adjustRightInd w:val="0"/>
        <w:ind w:firstLine="540"/>
        <w:rPr>
          <w:sz w:val="28"/>
          <w:szCs w:val="28"/>
        </w:rPr>
      </w:pPr>
      <w:r>
        <w:rPr>
          <w:sz w:val="28"/>
          <w:szCs w:val="28"/>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8158F5" w:rsidRDefault="008158F5" w:rsidP="008158F5">
      <w:pPr>
        <w:autoSpaceDE w:val="0"/>
        <w:autoSpaceDN w:val="0"/>
        <w:adjustRightInd w:val="0"/>
        <w:spacing w:line="228" w:lineRule="auto"/>
        <w:rPr>
          <w:i/>
          <w:sz w:val="28"/>
          <w:szCs w:val="28"/>
        </w:rPr>
      </w:pPr>
      <w:r>
        <w:rPr>
          <w:sz w:val="28"/>
          <w:szCs w:val="28"/>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w:t>
      </w:r>
      <w:r>
        <w:rPr>
          <w:sz w:val="28"/>
          <w:szCs w:val="28"/>
        </w:rPr>
        <w:lastRenderedPageBreak/>
        <w:t xml:space="preserve">расположения земельного участка, предусмотренных </w:t>
      </w:r>
      <w:hyperlink r:id="rId25" w:history="1">
        <w:r>
          <w:rPr>
            <w:rStyle w:val="a3"/>
            <w:color w:val="auto"/>
            <w:sz w:val="28"/>
            <w:szCs w:val="28"/>
            <w:u w:val="none"/>
          </w:rPr>
          <w:t>пунктом 2.</w:t>
        </w:r>
      </w:hyperlink>
      <w:r>
        <w:rPr>
          <w:sz w:val="28"/>
          <w:szCs w:val="28"/>
        </w:rPr>
        <w:t xml:space="preserve">8 настоящего административного регламента. </w:t>
      </w:r>
    </w:p>
    <w:p w:rsidR="008158F5" w:rsidRDefault="008158F5" w:rsidP="008158F5">
      <w:pPr>
        <w:autoSpaceDE w:val="0"/>
        <w:autoSpaceDN w:val="0"/>
        <w:adjustRightInd w:val="0"/>
        <w:ind w:firstLine="540"/>
        <w:rPr>
          <w:sz w:val="28"/>
          <w:szCs w:val="28"/>
        </w:rPr>
      </w:pPr>
      <w:r>
        <w:rPr>
          <w:sz w:val="28"/>
          <w:szCs w:val="28"/>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158F5" w:rsidRDefault="008158F5" w:rsidP="008158F5">
      <w:pPr>
        <w:autoSpaceDE w:val="0"/>
        <w:autoSpaceDN w:val="0"/>
        <w:adjustRightInd w:val="0"/>
        <w:ind w:firstLine="540"/>
        <w:rPr>
          <w:sz w:val="28"/>
          <w:szCs w:val="28"/>
        </w:rPr>
      </w:pPr>
      <w:r>
        <w:rPr>
          <w:sz w:val="28"/>
          <w:szCs w:val="28"/>
        </w:rPr>
        <w:t>1) площадь земельного участка, образуемого в соответствии со схемой расположения земельного участка;</w:t>
      </w:r>
    </w:p>
    <w:p w:rsidR="008158F5" w:rsidRDefault="008158F5" w:rsidP="008158F5">
      <w:pPr>
        <w:autoSpaceDE w:val="0"/>
        <w:autoSpaceDN w:val="0"/>
        <w:adjustRightInd w:val="0"/>
        <w:ind w:firstLine="540"/>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8158F5" w:rsidRDefault="008158F5" w:rsidP="008158F5">
      <w:pPr>
        <w:autoSpaceDE w:val="0"/>
        <w:autoSpaceDN w:val="0"/>
        <w:adjustRightInd w:val="0"/>
        <w:ind w:firstLine="540"/>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158F5" w:rsidRDefault="008158F5" w:rsidP="008158F5">
      <w:pPr>
        <w:autoSpaceDE w:val="0"/>
        <w:autoSpaceDN w:val="0"/>
        <w:adjustRightInd w:val="0"/>
        <w:ind w:firstLine="540"/>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158F5" w:rsidRDefault="008158F5" w:rsidP="008158F5">
      <w:pPr>
        <w:autoSpaceDE w:val="0"/>
        <w:autoSpaceDN w:val="0"/>
        <w:adjustRightInd w:val="0"/>
        <w:ind w:firstLine="540"/>
        <w:rPr>
          <w:sz w:val="28"/>
          <w:szCs w:val="28"/>
        </w:rPr>
      </w:pPr>
      <w:r>
        <w:rPr>
          <w:sz w:val="28"/>
          <w:szCs w:val="28"/>
        </w:rPr>
        <w:t>5) категория земель, к которой относится образуемый земельный участок.</w:t>
      </w:r>
    </w:p>
    <w:p w:rsidR="008158F5" w:rsidRDefault="008158F5" w:rsidP="008158F5">
      <w:pPr>
        <w:autoSpaceDE w:val="0"/>
        <w:autoSpaceDN w:val="0"/>
        <w:adjustRightInd w:val="0"/>
        <w:ind w:firstLine="540"/>
        <w:rPr>
          <w:sz w:val="28"/>
          <w:szCs w:val="28"/>
        </w:rPr>
      </w:pPr>
      <w:r>
        <w:rPr>
          <w:sz w:val="28"/>
          <w:szCs w:val="28"/>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p>
    <w:p w:rsidR="008158F5" w:rsidRDefault="008158F5" w:rsidP="008158F5">
      <w:pPr>
        <w:autoSpaceDE w:val="0"/>
        <w:autoSpaceDN w:val="0"/>
        <w:adjustRightInd w:val="0"/>
        <w:ind w:firstLine="540"/>
        <w:rPr>
          <w:sz w:val="28"/>
          <w:szCs w:val="28"/>
        </w:rPr>
      </w:pPr>
      <w:r>
        <w:rPr>
          <w:sz w:val="28"/>
          <w:szCs w:val="28"/>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8158F5" w:rsidRDefault="008158F5" w:rsidP="008158F5">
      <w:pPr>
        <w:autoSpaceDE w:val="0"/>
        <w:autoSpaceDN w:val="0"/>
        <w:adjustRightInd w:val="0"/>
        <w:ind w:firstLine="540"/>
        <w:rPr>
          <w:sz w:val="28"/>
          <w:szCs w:val="28"/>
        </w:rPr>
      </w:pPr>
      <w:r>
        <w:rPr>
          <w:sz w:val="28"/>
          <w:szCs w:val="28"/>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158F5" w:rsidRDefault="008158F5" w:rsidP="008158F5">
      <w:pPr>
        <w:tabs>
          <w:tab w:val="left" w:pos="567"/>
        </w:tabs>
        <w:ind w:firstLine="540"/>
        <w:rPr>
          <w:sz w:val="28"/>
          <w:szCs w:val="28"/>
        </w:rPr>
      </w:pPr>
      <w:r>
        <w:rPr>
          <w:sz w:val="28"/>
          <w:szCs w:val="28"/>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Pr>
          <w:kern w:val="2"/>
          <w:sz w:val="28"/>
          <w:szCs w:val="28"/>
          <w:lang w:eastAsia="ar-SA"/>
        </w:rPr>
        <w:t>.</w:t>
      </w:r>
    </w:p>
    <w:p w:rsidR="008158F5" w:rsidRDefault="008158F5" w:rsidP="008158F5">
      <w:pPr>
        <w:tabs>
          <w:tab w:val="left" w:pos="567"/>
        </w:tabs>
        <w:ind w:firstLine="540"/>
        <w:rPr>
          <w:sz w:val="28"/>
          <w:szCs w:val="28"/>
        </w:rPr>
      </w:pPr>
      <w:r>
        <w:rPr>
          <w:sz w:val="28"/>
          <w:szCs w:val="28"/>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158F5" w:rsidRDefault="008158F5" w:rsidP="008158F5">
      <w:pPr>
        <w:autoSpaceDE w:val="0"/>
        <w:autoSpaceDN w:val="0"/>
        <w:adjustRightInd w:val="0"/>
        <w:ind w:firstLine="540"/>
        <w:rPr>
          <w:sz w:val="28"/>
          <w:szCs w:val="28"/>
        </w:rPr>
      </w:pPr>
      <w:r>
        <w:rPr>
          <w:sz w:val="28"/>
          <w:szCs w:val="28"/>
        </w:rPr>
        <w:t>3.4.9. Должностное лицо уполномоченного органа, ответственное за предоставление муниципальной услуги:</w:t>
      </w:r>
    </w:p>
    <w:p w:rsidR="008158F5" w:rsidRDefault="008158F5" w:rsidP="008158F5">
      <w:pPr>
        <w:autoSpaceDE w:val="0"/>
        <w:autoSpaceDN w:val="0"/>
        <w:adjustRightInd w:val="0"/>
        <w:ind w:firstLine="540"/>
        <w:rPr>
          <w:sz w:val="28"/>
          <w:szCs w:val="28"/>
        </w:rPr>
      </w:pPr>
      <w:r>
        <w:rPr>
          <w:sz w:val="28"/>
          <w:szCs w:val="28"/>
        </w:rPr>
        <w:lastRenderedPageBreak/>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w:t>
      </w:r>
      <w:r>
        <w:rPr>
          <w:sz w:val="26"/>
          <w:szCs w:val="26"/>
        </w:rPr>
        <w:t>**</w:t>
      </w:r>
      <w:r>
        <w:rPr>
          <w:sz w:val="28"/>
          <w:szCs w:val="28"/>
        </w:rPr>
        <w:t xml:space="preserve"> рабочих дня со дня принятия соответствующего решения.</w:t>
      </w:r>
    </w:p>
    <w:p w:rsidR="008158F5" w:rsidRDefault="008158F5" w:rsidP="008158F5">
      <w:pPr>
        <w:autoSpaceDE w:val="0"/>
        <w:autoSpaceDN w:val="0"/>
        <w:adjustRightInd w:val="0"/>
        <w:ind w:firstLine="540"/>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158F5" w:rsidRDefault="008158F5" w:rsidP="008158F5">
      <w:pPr>
        <w:autoSpaceDE w:val="0"/>
        <w:autoSpaceDN w:val="0"/>
        <w:adjustRightInd w:val="0"/>
        <w:ind w:firstLine="540"/>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158F5" w:rsidRDefault="008158F5" w:rsidP="008158F5">
      <w:pPr>
        <w:autoSpaceDE w:val="0"/>
        <w:autoSpaceDN w:val="0"/>
        <w:adjustRightInd w:val="0"/>
        <w:ind w:firstLine="540"/>
        <w:rPr>
          <w:sz w:val="28"/>
          <w:szCs w:val="28"/>
        </w:rPr>
      </w:pPr>
      <w:r>
        <w:rPr>
          <w:sz w:val="28"/>
          <w:szCs w:val="28"/>
        </w:rPr>
        <w:t>3.4.10. Максимальный срок исполнения административной процедуры -  10 дней со дня получения всех документов (информации), необходимых для рассмотрения заявления.</w:t>
      </w:r>
    </w:p>
    <w:p w:rsidR="008158F5" w:rsidRDefault="008158F5" w:rsidP="008158F5">
      <w:pPr>
        <w:autoSpaceDE w:val="0"/>
        <w:autoSpaceDN w:val="0"/>
        <w:adjustRightInd w:val="0"/>
        <w:ind w:firstLine="540"/>
        <w:rPr>
          <w:color w:val="FF0000"/>
          <w:sz w:val="28"/>
          <w:szCs w:val="28"/>
        </w:rPr>
      </w:pPr>
      <w:r>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Pr>
          <w:sz w:val="26"/>
          <w:szCs w:val="26"/>
        </w:rPr>
        <w:t xml:space="preserve"> </w:t>
      </w:r>
      <w:r>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Pr>
            <w:rStyle w:val="a3"/>
            <w:color w:val="auto"/>
            <w:sz w:val="28"/>
            <w:szCs w:val="28"/>
            <w:u w:val="none"/>
          </w:rPr>
          <w:t>пунктом 4</w:t>
        </w:r>
      </w:hyperlink>
      <w:r>
        <w:rPr>
          <w:sz w:val="28"/>
          <w:szCs w:val="28"/>
        </w:rPr>
        <w:t xml:space="preserve"> статьи 3.5 Федерального закона от 25.10.2001 № 137-ФЗ). </w:t>
      </w:r>
    </w:p>
    <w:p w:rsidR="008158F5" w:rsidRDefault="008158F5" w:rsidP="008158F5">
      <w:pPr>
        <w:autoSpaceDE w:val="0"/>
        <w:autoSpaceDN w:val="0"/>
        <w:adjustRightInd w:val="0"/>
        <w:ind w:firstLine="500"/>
        <w:rPr>
          <w:sz w:val="28"/>
          <w:szCs w:val="28"/>
        </w:rPr>
      </w:pPr>
      <w:r>
        <w:rPr>
          <w:sz w:val="28"/>
          <w:szCs w:val="28"/>
        </w:rPr>
        <w:t xml:space="preserve"> 3.4.11. Результатом исполнения административной процедуры является:</w:t>
      </w:r>
    </w:p>
    <w:p w:rsidR="008158F5" w:rsidRDefault="008158F5" w:rsidP="008158F5">
      <w:pPr>
        <w:widowControl w:val="0"/>
        <w:autoSpaceDE w:val="0"/>
        <w:autoSpaceDN w:val="0"/>
        <w:adjustRightInd w:val="0"/>
        <w:ind w:firstLine="540"/>
        <w:rPr>
          <w:sz w:val="28"/>
          <w:szCs w:val="28"/>
        </w:rPr>
      </w:pPr>
      <w:r>
        <w:rPr>
          <w:sz w:val="28"/>
          <w:szCs w:val="28"/>
        </w:rPr>
        <w:t xml:space="preserve"> - направление (вручение) решения уполномоченного органа об утверждении схемы расположения земельного участка;</w:t>
      </w:r>
    </w:p>
    <w:p w:rsidR="008158F5" w:rsidRDefault="008158F5" w:rsidP="008158F5">
      <w:pPr>
        <w:widowControl w:val="0"/>
        <w:autoSpaceDE w:val="0"/>
        <w:autoSpaceDN w:val="0"/>
        <w:adjustRightInd w:val="0"/>
        <w:ind w:firstLine="540"/>
        <w:rPr>
          <w:sz w:val="28"/>
          <w:szCs w:val="28"/>
        </w:rPr>
      </w:pPr>
      <w:r>
        <w:rPr>
          <w:sz w:val="28"/>
          <w:szCs w:val="28"/>
        </w:rPr>
        <w:t xml:space="preserve"> - направление (вручение) решения уполномоченного органа об отказе в утверждении схемы расположения земельного участка.</w:t>
      </w:r>
    </w:p>
    <w:p w:rsidR="008158F5" w:rsidRDefault="008158F5" w:rsidP="008158F5">
      <w:pPr>
        <w:autoSpaceDE w:val="0"/>
        <w:autoSpaceDN w:val="0"/>
        <w:adjustRightInd w:val="0"/>
        <w:ind w:firstLine="540"/>
        <w:rPr>
          <w:sz w:val="28"/>
          <w:szCs w:val="28"/>
        </w:rPr>
      </w:pPr>
    </w:p>
    <w:p w:rsidR="008158F5" w:rsidRDefault="008158F5" w:rsidP="008158F5">
      <w:pPr>
        <w:widowControl w:val="0"/>
        <w:autoSpaceDE w:val="0"/>
        <w:ind w:right="-16"/>
        <w:rPr>
          <w:sz w:val="28"/>
          <w:szCs w:val="28"/>
        </w:rPr>
      </w:pPr>
      <w:r>
        <w:rPr>
          <w:b/>
          <w:sz w:val="28"/>
          <w:szCs w:val="28"/>
        </w:rPr>
        <w:t>4. Формы контроля за исполнением административного регламента</w:t>
      </w:r>
    </w:p>
    <w:p w:rsidR="008158F5" w:rsidRDefault="008158F5" w:rsidP="008158F5">
      <w:pPr>
        <w:widowControl w:val="0"/>
        <w:autoSpaceDE w:val="0"/>
        <w:ind w:right="-16"/>
        <w:rPr>
          <w:sz w:val="28"/>
          <w:szCs w:val="28"/>
        </w:rPr>
      </w:pP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lastRenderedPageBreak/>
        <w:t>4.2.1. Плановых проверок соблюдения и исполнения должностными лицами уполномоченного органа</w:t>
      </w:r>
      <w:r>
        <w:rPr>
          <w:rFonts w:ascii="Times New Roman" w:hAnsi="Times New Roman" w:cs="Times New Roman"/>
          <w:i/>
          <w:sz w:val="28"/>
          <w:szCs w:val="28"/>
          <w:u w:val="single"/>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Pr>
          <w:rFonts w:ascii="Times New Roman" w:hAnsi="Times New Roman" w:cs="Times New Roman"/>
          <w:i/>
          <w:sz w:val="28"/>
          <w:szCs w:val="28"/>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158F5" w:rsidRDefault="008158F5" w:rsidP="008158F5">
      <w:pPr>
        <w:autoSpaceDE w:val="0"/>
        <w:ind w:right="-16" w:firstLine="567"/>
        <w:rPr>
          <w:sz w:val="28"/>
          <w:szCs w:val="28"/>
        </w:rPr>
      </w:pPr>
      <w:r>
        <w:rPr>
          <w:sz w:val="28"/>
          <w:szCs w:val="28"/>
        </w:rPr>
        <w:t>4.5. Должностные лица уполномоченного органа</w:t>
      </w:r>
      <w:r>
        <w:rPr>
          <w:i/>
          <w:sz w:val="28"/>
          <w:szCs w:val="28"/>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158F5" w:rsidRDefault="008158F5" w:rsidP="008158F5">
      <w:pPr>
        <w:autoSpaceDE w:val="0"/>
        <w:ind w:right="-16" w:firstLine="567"/>
        <w:rPr>
          <w:b/>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158F5" w:rsidRDefault="008158F5" w:rsidP="008158F5">
      <w:pPr>
        <w:autoSpaceDE w:val="0"/>
        <w:ind w:right="-16"/>
        <w:rPr>
          <w:b/>
          <w:sz w:val="28"/>
          <w:szCs w:val="28"/>
        </w:rPr>
      </w:pPr>
    </w:p>
    <w:p w:rsidR="008158F5" w:rsidRDefault="008158F5" w:rsidP="008158F5">
      <w:pPr>
        <w:autoSpaceDE w:val="0"/>
        <w:autoSpaceDN w:val="0"/>
        <w:adjustRightInd w:val="0"/>
        <w:outlineLvl w:val="0"/>
        <w:rPr>
          <w:sz w:val="28"/>
          <w:szCs w:val="28"/>
        </w:rPr>
      </w:pPr>
      <w:r>
        <w:rPr>
          <w:sz w:val="28"/>
          <w:szCs w:val="28"/>
        </w:rPr>
        <w:t xml:space="preserve">5. Досудебный (внесудебный) порядок обжалования решений </w:t>
      </w:r>
    </w:p>
    <w:p w:rsidR="008158F5" w:rsidRDefault="008158F5" w:rsidP="008158F5">
      <w:pPr>
        <w:autoSpaceDE w:val="0"/>
        <w:autoSpaceDN w:val="0"/>
        <w:adjustRightInd w:val="0"/>
        <w:outlineLvl w:val="0"/>
        <w:rPr>
          <w:bCs/>
          <w:sz w:val="28"/>
          <w:szCs w:val="28"/>
        </w:rPr>
      </w:pPr>
      <w:r>
        <w:rPr>
          <w:sz w:val="28"/>
          <w:szCs w:val="28"/>
        </w:rPr>
        <w:t xml:space="preserve">и действий (бездействия) администрации Кондрашовского сельского поселения Иловлинского муниципального района Волгоградской области, МФЦ, </w:t>
      </w:r>
      <w:r>
        <w:rPr>
          <w:bCs/>
          <w:sz w:val="28"/>
          <w:szCs w:val="28"/>
        </w:rPr>
        <w:t xml:space="preserve">организаций, указанных в </w:t>
      </w:r>
      <w:hyperlink r:id="rId27" w:history="1">
        <w:r>
          <w:rPr>
            <w:rStyle w:val="a3"/>
            <w:bCs/>
            <w:color w:val="auto"/>
            <w:sz w:val="28"/>
            <w:szCs w:val="28"/>
            <w:u w:val="none"/>
          </w:rPr>
          <w:t>части 1.1 статьи 16</w:t>
        </w:r>
      </w:hyperlink>
      <w:r>
        <w:rPr>
          <w:bCs/>
          <w:sz w:val="28"/>
          <w:szCs w:val="28"/>
        </w:rPr>
        <w:t xml:space="preserve"> Федерального закона от 27.07.2010 № 210-ФЗ "Об организации предоставления государственных и </w:t>
      </w:r>
      <w:r>
        <w:rPr>
          <w:bCs/>
          <w:sz w:val="28"/>
          <w:szCs w:val="28"/>
        </w:rPr>
        <w:lastRenderedPageBreak/>
        <w:t>муниципальных услуг"</w:t>
      </w:r>
      <w:r>
        <w:rPr>
          <w:rStyle w:val="a8"/>
          <w:bCs/>
          <w:color w:val="FF0000"/>
          <w:sz w:val="28"/>
          <w:szCs w:val="28"/>
        </w:rPr>
        <w:footnoteReference w:id="1"/>
      </w:r>
      <w:r>
        <w:rPr>
          <w:bCs/>
          <w:sz w:val="28"/>
          <w:szCs w:val="28"/>
        </w:rPr>
        <w:t>, а также их должностных лиц, муниципальных служащих, работников</w:t>
      </w:r>
    </w:p>
    <w:p w:rsidR="008158F5" w:rsidRDefault="008158F5" w:rsidP="008158F5">
      <w:pPr>
        <w:pStyle w:val="ConsPlusNormal0"/>
        <w:ind w:right="-16" w:firstLine="567"/>
        <w:rPr>
          <w:rFonts w:ascii="Times New Roman" w:hAnsi="Times New Roman" w:cs="Times New Roman"/>
          <w:sz w:val="28"/>
          <w:szCs w:val="28"/>
        </w:rPr>
      </w:pP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Pr>
          <w:b/>
        </w:rPr>
        <w:br/>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на решения и действия (бездействие) администрации Кондрашовского сельского поселения Иловлинского муниципального района Волгоградской области, МФЦ, </w:t>
      </w:r>
      <w:r>
        <w:rPr>
          <w:rFonts w:ascii="Times New Roman" w:hAnsi="Times New Roman" w:cs="Times New Roman"/>
          <w:bCs/>
          <w:sz w:val="28"/>
          <w:szCs w:val="28"/>
        </w:rPr>
        <w:t xml:space="preserve">организаций, указанных в </w:t>
      </w:r>
      <w:hyperlink r:id="rId28" w:history="1">
        <w:r>
          <w:rPr>
            <w:rStyle w:val="a3"/>
            <w:rFonts w:ascii="Times New Roman" w:hAnsi="Times New Roman" w:cs="Times New Roman"/>
            <w:bCs/>
            <w:color w:val="auto"/>
            <w:sz w:val="28"/>
            <w:szCs w:val="28"/>
            <w:u w:val="none"/>
          </w:rPr>
          <w:t>части 1.1 статьи 16</w:t>
        </w:r>
      </w:hyperlink>
      <w:r>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в том числе                    в следующих случаях:</w:t>
      </w:r>
    </w:p>
    <w:p w:rsidR="008158F5" w:rsidRDefault="008158F5" w:rsidP="008158F5">
      <w:pPr>
        <w:autoSpaceDE w:val="0"/>
        <w:autoSpaceDN w:val="0"/>
        <w:adjustRightInd w:val="0"/>
        <w:ind w:firstLine="540"/>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Pr>
            <w:rStyle w:val="a3"/>
            <w:color w:val="auto"/>
            <w:sz w:val="28"/>
            <w:szCs w:val="28"/>
            <w:u w:val="none"/>
          </w:rPr>
          <w:t>статье 15.1</w:t>
        </w:r>
      </w:hyperlink>
      <w:r>
        <w:rPr>
          <w:sz w:val="28"/>
          <w:szCs w:val="28"/>
        </w:rPr>
        <w:t xml:space="preserve"> Федерального закона </w:t>
      </w:r>
      <w:r>
        <w:rPr>
          <w:bCs/>
          <w:sz w:val="28"/>
          <w:szCs w:val="28"/>
        </w:rPr>
        <w:t>от 27.07.2010 № 210-ФЗ "Об организации предоставления государственных и муниципальных услуг" (далее – Федеральный закон         № 210-ФЗ)</w:t>
      </w:r>
      <w:r>
        <w:rPr>
          <w:sz w:val="28"/>
          <w:szCs w:val="28"/>
        </w:rPr>
        <w:t>;</w:t>
      </w:r>
    </w:p>
    <w:p w:rsidR="008158F5" w:rsidRDefault="008158F5" w:rsidP="008158F5">
      <w:pPr>
        <w:autoSpaceDE w:val="0"/>
        <w:autoSpaceDN w:val="0"/>
        <w:adjustRightInd w:val="0"/>
        <w:ind w:firstLine="540"/>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rsidR="008158F5" w:rsidRDefault="008158F5" w:rsidP="008158F5">
      <w:pPr>
        <w:autoSpaceDE w:val="0"/>
        <w:autoSpaceDN w:val="0"/>
        <w:adjustRightInd w:val="0"/>
        <w:ind w:firstLine="540"/>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158F5" w:rsidRDefault="008158F5" w:rsidP="008158F5">
      <w:pPr>
        <w:autoSpaceDE w:val="0"/>
        <w:ind w:firstLine="567"/>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158F5" w:rsidRDefault="008158F5" w:rsidP="008158F5">
      <w:pPr>
        <w:autoSpaceDE w:val="0"/>
        <w:autoSpaceDN w:val="0"/>
        <w:adjustRightInd w:val="0"/>
        <w:ind w:firstLine="540"/>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 xml:space="preserve">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rsidR="008158F5" w:rsidRDefault="008158F5" w:rsidP="008158F5">
      <w:pPr>
        <w:autoSpaceDE w:val="0"/>
        <w:ind w:firstLine="567"/>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158F5" w:rsidRDefault="008158F5" w:rsidP="008158F5">
      <w:pPr>
        <w:pStyle w:val="ConsPlusNormal0"/>
        <w:ind w:firstLine="567"/>
        <w:rPr>
          <w:rFonts w:ascii="Times New Roman" w:hAnsi="Times New Roman" w:cs="Times New Roman"/>
          <w:sz w:val="28"/>
          <w:szCs w:val="28"/>
        </w:rPr>
      </w:pPr>
      <w:r>
        <w:rPr>
          <w:rFonts w:ascii="Times New Roman" w:hAnsi="Times New Roman" w:cs="Times New Roman"/>
          <w:sz w:val="28"/>
          <w:szCs w:val="28"/>
        </w:rPr>
        <w:t xml:space="preserve">7) отказ администрации Кондрашовского сельского поселения Иловлинского муниципального района Волгоградской области, должностного лица администрации Кондрашовского сельского поселения Иловлинского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2" w:history="1">
        <w:r>
          <w:rPr>
            <w:rStyle w:val="a3"/>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8158F5" w:rsidRDefault="008158F5" w:rsidP="008158F5">
      <w:pPr>
        <w:autoSpaceDE w:val="0"/>
        <w:autoSpaceDN w:val="0"/>
        <w:adjustRightInd w:val="0"/>
        <w:ind w:firstLine="540"/>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158F5" w:rsidRDefault="008158F5" w:rsidP="008158F5">
      <w:pPr>
        <w:autoSpaceDE w:val="0"/>
        <w:autoSpaceDN w:val="0"/>
        <w:adjustRightInd w:val="0"/>
        <w:ind w:firstLine="540"/>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color w:val="auto"/>
            <w:sz w:val="28"/>
            <w:szCs w:val="28"/>
            <w:u w:val="none"/>
          </w:rPr>
          <w:t>частью 1.3 статьи 16</w:t>
        </w:r>
      </w:hyperlink>
      <w:r>
        <w:rPr>
          <w:sz w:val="28"/>
          <w:szCs w:val="28"/>
        </w:rPr>
        <w:t xml:space="preserve"> Федерального закона № 210-ФЗ.</w:t>
      </w:r>
    </w:p>
    <w:p w:rsidR="008158F5" w:rsidRDefault="008158F5" w:rsidP="008158F5">
      <w:pPr>
        <w:autoSpaceDE w:val="0"/>
        <w:autoSpaceDN w:val="0"/>
        <w:adjustRightInd w:val="0"/>
        <w:ind w:firstLine="540"/>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Pr>
          <w:sz w:val="28"/>
          <w:szCs w:val="28"/>
          <w:highlight w:val="lightGray"/>
        </w:rPr>
        <w:t>.</w:t>
      </w:r>
    </w:p>
    <w:p w:rsidR="008158F5" w:rsidRDefault="008158F5" w:rsidP="008158F5">
      <w:pPr>
        <w:ind w:firstLine="540"/>
        <w:rPr>
          <w:sz w:val="28"/>
          <w:szCs w:val="28"/>
        </w:rPr>
      </w:pPr>
      <w:r>
        <w:rPr>
          <w:sz w:val="28"/>
          <w:szCs w:val="28"/>
        </w:rPr>
        <w:t xml:space="preserve">5.2. Жалоба подается в письменной форме на бумажном носителе, в электронной форме в администрацию Кондрашовского сельского поселения Иловлинского муниципального района Волгоградской области, МФЦ,  либо в администрацию Иловлинского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35" w:history="1">
        <w:r>
          <w:rPr>
            <w:rStyle w:val="a3"/>
            <w:color w:val="auto"/>
            <w:sz w:val="28"/>
            <w:szCs w:val="28"/>
            <w:u w:val="none"/>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Pr>
            <w:rStyle w:val="a3"/>
            <w:color w:val="auto"/>
            <w:sz w:val="28"/>
            <w:szCs w:val="28"/>
            <w:u w:val="none"/>
          </w:rPr>
          <w:t>частью 1.1 статьи 16</w:t>
        </w:r>
      </w:hyperlink>
      <w:r>
        <w:rPr>
          <w:sz w:val="28"/>
          <w:szCs w:val="28"/>
        </w:rPr>
        <w:t xml:space="preserve"> Федерального закона № 210-ФЗ, подаются руководителям этих организаций.</w:t>
      </w:r>
    </w:p>
    <w:p w:rsidR="008158F5" w:rsidRDefault="008158F5" w:rsidP="008158F5">
      <w:pPr>
        <w:autoSpaceDE w:val="0"/>
        <w:autoSpaceDN w:val="0"/>
        <w:adjustRightInd w:val="0"/>
        <w:ind w:firstLine="540"/>
        <w:rPr>
          <w:sz w:val="28"/>
          <w:szCs w:val="28"/>
        </w:rPr>
      </w:pPr>
      <w:r>
        <w:rPr>
          <w:sz w:val="28"/>
          <w:szCs w:val="28"/>
        </w:rPr>
        <w:t>Жалоба на решения и действия (бездействие) администрации Кондрашовского сельского поселения Иловлинского муниципального района Волгоградской области</w:t>
      </w:r>
      <w:r>
        <w:rPr>
          <w:i/>
          <w:sz w:val="29"/>
          <w:szCs w:val="29"/>
          <w:u w:val="single"/>
        </w:rPr>
        <w:t>,</w:t>
      </w:r>
      <w:r>
        <w:rPr>
          <w:sz w:val="28"/>
          <w:szCs w:val="28"/>
        </w:rPr>
        <w:t xml:space="preserve"> должностного лица администрации Кондрашовского сельского поселения Иловлинского муниципального района Волгоградской области</w:t>
      </w:r>
      <w:r>
        <w:rPr>
          <w:i/>
          <w:sz w:val="29"/>
          <w:szCs w:val="29"/>
          <w:u w:val="single"/>
        </w:rPr>
        <w:t>,</w:t>
      </w:r>
      <w:r>
        <w:rPr>
          <w:sz w:val="28"/>
          <w:szCs w:val="28"/>
        </w:rPr>
        <w:t xml:space="preserve"> муниципального служащего, руководителя администрации Кондрашовского сельского поселения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158F5" w:rsidRDefault="008158F5" w:rsidP="008158F5">
      <w:pPr>
        <w:autoSpaceDE w:val="0"/>
        <w:autoSpaceDN w:val="0"/>
        <w:adjustRightInd w:val="0"/>
        <w:ind w:firstLine="540"/>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158F5" w:rsidRDefault="008158F5" w:rsidP="008158F5">
      <w:pPr>
        <w:autoSpaceDE w:val="0"/>
        <w:autoSpaceDN w:val="0"/>
        <w:adjustRightInd w:val="0"/>
        <w:ind w:firstLine="540"/>
        <w:rPr>
          <w:sz w:val="28"/>
          <w:szCs w:val="28"/>
        </w:rPr>
      </w:pPr>
      <w:r>
        <w:rPr>
          <w:sz w:val="28"/>
          <w:szCs w:val="28"/>
        </w:rPr>
        <w:t xml:space="preserve">Жалоба на решения и действия (бездействие) организаций, предусмотренных </w:t>
      </w:r>
      <w:hyperlink r:id="rId37" w:history="1">
        <w:r>
          <w:rPr>
            <w:rStyle w:val="a3"/>
            <w:color w:val="auto"/>
            <w:sz w:val="28"/>
            <w:szCs w:val="28"/>
            <w:u w:val="none"/>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Pr>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58F5" w:rsidRDefault="008158F5" w:rsidP="008158F5">
      <w:pPr>
        <w:autoSpaceDE w:val="0"/>
        <w:autoSpaceDN w:val="0"/>
        <w:adjustRightInd w:val="0"/>
        <w:ind w:firstLine="567"/>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158F5" w:rsidRDefault="008158F5" w:rsidP="008158F5">
      <w:pPr>
        <w:autoSpaceDE w:val="0"/>
        <w:ind w:right="-16" w:firstLine="567"/>
        <w:rPr>
          <w:sz w:val="28"/>
          <w:szCs w:val="28"/>
        </w:rPr>
      </w:pPr>
      <w:r>
        <w:rPr>
          <w:sz w:val="28"/>
          <w:szCs w:val="28"/>
        </w:rPr>
        <w:t>5.4. Жалоба должна содержать:</w:t>
      </w:r>
    </w:p>
    <w:p w:rsidR="008158F5" w:rsidRDefault="008158F5" w:rsidP="008158F5">
      <w:pPr>
        <w:autoSpaceDE w:val="0"/>
        <w:autoSpaceDN w:val="0"/>
        <w:adjustRightInd w:val="0"/>
        <w:ind w:firstLine="540"/>
        <w:rPr>
          <w:sz w:val="28"/>
          <w:szCs w:val="28"/>
        </w:rPr>
      </w:pPr>
      <w:r>
        <w:rPr>
          <w:sz w:val="28"/>
          <w:szCs w:val="28"/>
        </w:rPr>
        <w:t xml:space="preserve">1) администрацию Кондрашовского сельского поселения Иловлинского муниципального района Волгоградской области, должностного лица администрации Кондрашовского сельского поселения Иловлинского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8" w:history="1">
        <w:r>
          <w:rPr>
            <w:rStyle w:val="a3"/>
            <w:color w:val="auto"/>
            <w:sz w:val="28"/>
            <w:szCs w:val="28"/>
            <w:u w:val="none"/>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rsidR="008158F5" w:rsidRDefault="008158F5" w:rsidP="008158F5">
      <w:pPr>
        <w:autoSpaceDE w:val="0"/>
        <w:ind w:right="-16" w:firstLine="567"/>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8F5" w:rsidRDefault="008158F5" w:rsidP="008158F5">
      <w:pPr>
        <w:autoSpaceDE w:val="0"/>
        <w:ind w:right="-16" w:firstLine="567"/>
        <w:rPr>
          <w:sz w:val="28"/>
          <w:szCs w:val="28"/>
        </w:rPr>
      </w:pPr>
      <w:r>
        <w:rPr>
          <w:sz w:val="28"/>
          <w:szCs w:val="28"/>
        </w:rPr>
        <w:t xml:space="preserve">3) сведения об обжалуемых решениях и действиях (бездействии) администрации Кондрашовского сельского поселения Иловлинского муниципального района Волгоградской области, должностного лица, администрации Кондрашовского сельского поселения Иловлинского муниципального района Волгоградской области, либо муниципального служащего, МФЦ, работника МФЦ, организаций, предусмотренных </w:t>
      </w:r>
      <w:hyperlink r:id="rId39" w:history="1">
        <w:r>
          <w:rPr>
            <w:rStyle w:val="a3"/>
            <w:color w:val="auto"/>
            <w:sz w:val="28"/>
            <w:szCs w:val="28"/>
            <w:u w:val="none"/>
          </w:rPr>
          <w:t>частью 1.1 статьи 16</w:t>
        </w:r>
      </w:hyperlink>
      <w:r>
        <w:rPr>
          <w:sz w:val="28"/>
          <w:szCs w:val="28"/>
        </w:rPr>
        <w:t xml:space="preserve"> Федерального закона № 210-ФЗ, их работников;</w:t>
      </w:r>
    </w:p>
    <w:p w:rsidR="008158F5" w:rsidRDefault="008158F5" w:rsidP="008158F5">
      <w:pPr>
        <w:autoSpaceDE w:val="0"/>
        <w:autoSpaceDN w:val="0"/>
        <w:adjustRightInd w:val="0"/>
        <w:ind w:firstLine="540"/>
        <w:rPr>
          <w:sz w:val="28"/>
          <w:szCs w:val="28"/>
        </w:rPr>
      </w:pPr>
      <w:r>
        <w:rPr>
          <w:sz w:val="28"/>
          <w:szCs w:val="28"/>
        </w:rPr>
        <w:t>4) доводы, на основании которых заявитель не согласен с решением и действиями (бездействием) администрации Кондрашовского сельского поселения Иловлинского муниципального района Волгоградской области, должностного лица</w:t>
      </w:r>
      <w:r>
        <w:rPr>
          <w:bCs/>
          <w:i/>
          <w:sz w:val="28"/>
          <w:szCs w:val="28"/>
        </w:rPr>
        <w:t xml:space="preserve"> </w:t>
      </w:r>
      <w:r>
        <w:rPr>
          <w:sz w:val="28"/>
          <w:szCs w:val="28"/>
        </w:rPr>
        <w:t xml:space="preserve">администрации Кондрашовского сельского поселения Иловлинского муниципального района Волгоградской области или муниципального служащего, МФЦ, работника МФЦ, организаций, предусмотренных </w:t>
      </w:r>
      <w:hyperlink r:id="rId40" w:history="1">
        <w:r>
          <w:rPr>
            <w:rStyle w:val="a3"/>
            <w:color w:val="auto"/>
            <w:sz w:val="28"/>
            <w:szCs w:val="28"/>
            <w:u w:val="none"/>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158F5" w:rsidRDefault="008158F5" w:rsidP="008158F5">
      <w:pPr>
        <w:autoSpaceDE w:val="0"/>
        <w:ind w:right="-16" w:firstLine="567"/>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158F5" w:rsidRDefault="008158F5" w:rsidP="008158F5">
      <w:pPr>
        <w:autoSpaceDE w:val="0"/>
        <w:ind w:right="-16" w:firstLine="567"/>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Кондрашовского сельского поселения Иловлинского муниципального района Волгоградской области</w:t>
      </w:r>
      <w:r>
        <w:rPr>
          <w:i/>
          <w:sz w:val="29"/>
          <w:szCs w:val="29"/>
          <w:u w:val="single"/>
        </w:rPr>
        <w:t>,</w:t>
      </w:r>
      <w:r>
        <w:rPr>
          <w:sz w:val="28"/>
          <w:szCs w:val="28"/>
        </w:rPr>
        <w:t xml:space="preserve"> работниками МФЦ, организаций, предусмотренных </w:t>
      </w:r>
      <w:hyperlink r:id="rId41" w:history="1">
        <w:r>
          <w:rPr>
            <w:rStyle w:val="a3"/>
            <w:color w:val="auto"/>
            <w:sz w:val="28"/>
            <w:szCs w:val="28"/>
            <w:u w:val="none"/>
          </w:rPr>
          <w:t>частью 1.1 статьи 16</w:t>
        </w:r>
      </w:hyperlink>
      <w:r>
        <w:rPr>
          <w:sz w:val="28"/>
          <w:szCs w:val="28"/>
        </w:rPr>
        <w:t xml:space="preserve"> Федерального закона № 210-ФЗ. в течение трех дней со дня ее поступления.</w:t>
      </w:r>
    </w:p>
    <w:p w:rsidR="008158F5" w:rsidRDefault="008158F5" w:rsidP="008158F5">
      <w:pPr>
        <w:autoSpaceDE w:val="0"/>
        <w:autoSpaceDN w:val="0"/>
        <w:adjustRightInd w:val="0"/>
        <w:ind w:firstLine="540"/>
        <w:rPr>
          <w:sz w:val="28"/>
          <w:szCs w:val="28"/>
        </w:rPr>
      </w:pPr>
      <w:r>
        <w:rPr>
          <w:sz w:val="28"/>
          <w:szCs w:val="28"/>
        </w:rPr>
        <w:t xml:space="preserve">Жалоба, поступившая в администрацию Кондрашовского сельского поселения Иловлинского муниципального района Волгоградской области, МФЦ, учредителю МФЦ, в организации, предусмотренные </w:t>
      </w:r>
      <w:hyperlink r:id="rId42" w:history="1">
        <w:r>
          <w:rPr>
            <w:rStyle w:val="a3"/>
            <w:color w:val="auto"/>
            <w:sz w:val="28"/>
            <w:szCs w:val="28"/>
            <w:u w:val="none"/>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Кондрашовского сельского поселения Иловлинского муниципального района Волгоградской области, МФЦ, организаций, предусмотренных </w:t>
      </w:r>
      <w:hyperlink r:id="rId43" w:history="1">
        <w:r>
          <w:rPr>
            <w:rStyle w:val="a3"/>
            <w:color w:val="auto"/>
            <w:sz w:val="28"/>
            <w:szCs w:val="28"/>
            <w:u w:val="none"/>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58F5" w:rsidRDefault="008158F5" w:rsidP="008158F5">
      <w:pPr>
        <w:ind w:firstLine="540"/>
        <w:rPr>
          <w:sz w:val="28"/>
          <w:szCs w:val="28"/>
        </w:rPr>
      </w:pPr>
      <w:r>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8158F5" w:rsidRDefault="008158F5" w:rsidP="008158F5">
      <w:pPr>
        <w:ind w:firstLine="540"/>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58F5" w:rsidRDefault="008158F5" w:rsidP="008158F5">
      <w:pPr>
        <w:ind w:firstLine="540"/>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44" w:history="1">
        <w:r>
          <w:rPr>
            <w:rStyle w:val="a3"/>
            <w:color w:val="auto"/>
            <w:sz w:val="28"/>
            <w:szCs w:val="28"/>
            <w:u w:val="none"/>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158F5" w:rsidRDefault="008158F5" w:rsidP="008158F5">
      <w:pPr>
        <w:ind w:firstLine="540"/>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158F5" w:rsidRDefault="008158F5" w:rsidP="008158F5">
      <w:pPr>
        <w:ind w:firstLine="540"/>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Pr>
            <w:rStyle w:val="a3"/>
            <w:color w:val="auto"/>
            <w:sz w:val="28"/>
            <w:szCs w:val="28"/>
            <w:u w:val="none"/>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58F5" w:rsidRDefault="008158F5" w:rsidP="008158F5">
      <w:pPr>
        <w:ind w:firstLine="540"/>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158F5" w:rsidRDefault="008158F5" w:rsidP="008158F5">
      <w:pPr>
        <w:ind w:firstLine="540"/>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158F5" w:rsidRDefault="008158F5" w:rsidP="008158F5">
      <w:pPr>
        <w:autoSpaceDE w:val="0"/>
        <w:autoSpaceDN w:val="0"/>
        <w:adjustRightInd w:val="0"/>
        <w:ind w:firstLine="540"/>
        <w:rPr>
          <w:sz w:val="28"/>
          <w:szCs w:val="28"/>
        </w:rPr>
      </w:pPr>
      <w:r>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history="1">
        <w:r>
          <w:rPr>
            <w:rStyle w:val="a3"/>
            <w:color w:val="auto"/>
            <w:sz w:val="28"/>
            <w:szCs w:val="28"/>
            <w:u w:val="none"/>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158F5" w:rsidRDefault="008158F5" w:rsidP="008158F5">
      <w:pPr>
        <w:autoSpaceDE w:val="0"/>
        <w:ind w:right="-16" w:firstLine="567"/>
        <w:rPr>
          <w:sz w:val="28"/>
          <w:szCs w:val="28"/>
        </w:rPr>
      </w:pPr>
      <w:r>
        <w:rPr>
          <w:sz w:val="28"/>
          <w:szCs w:val="28"/>
        </w:rPr>
        <w:t>5.7. По результатам рассмотрения жалобы принимается одно из следующих решений:</w:t>
      </w:r>
    </w:p>
    <w:p w:rsidR="008158F5" w:rsidRDefault="008158F5" w:rsidP="008158F5">
      <w:pPr>
        <w:autoSpaceDE w:val="0"/>
        <w:autoSpaceDN w:val="0"/>
        <w:adjustRightInd w:val="0"/>
        <w:ind w:firstLine="540"/>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158F5" w:rsidRDefault="008158F5" w:rsidP="008158F5">
      <w:pPr>
        <w:autoSpaceDE w:val="0"/>
        <w:autoSpaceDN w:val="0"/>
        <w:adjustRightInd w:val="0"/>
        <w:ind w:firstLine="540"/>
        <w:rPr>
          <w:sz w:val="28"/>
          <w:szCs w:val="28"/>
        </w:rPr>
      </w:pPr>
      <w:r>
        <w:rPr>
          <w:sz w:val="28"/>
          <w:szCs w:val="28"/>
        </w:rPr>
        <w:t>2) в удовлетворении жалобы отказывается.</w:t>
      </w:r>
    </w:p>
    <w:p w:rsidR="008158F5" w:rsidRDefault="008158F5" w:rsidP="008158F5">
      <w:pPr>
        <w:autoSpaceDE w:val="0"/>
        <w:autoSpaceDN w:val="0"/>
        <w:adjustRightInd w:val="0"/>
        <w:ind w:firstLine="567"/>
        <w:rPr>
          <w:sz w:val="28"/>
          <w:szCs w:val="28"/>
        </w:rPr>
      </w:pPr>
      <w:r>
        <w:rPr>
          <w:sz w:val="28"/>
          <w:szCs w:val="28"/>
        </w:rPr>
        <w:t>5.8. Основаниями для отказа в удовлетворении жалобы являются:</w:t>
      </w:r>
    </w:p>
    <w:p w:rsidR="008158F5" w:rsidRDefault="008158F5" w:rsidP="008158F5">
      <w:pPr>
        <w:autoSpaceDE w:val="0"/>
        <w:autoSpaceDN w:val="0"/>
        <w:adjustRightInd w:val="0"/>
        <w:ind w:firstLine="567"/>
        <w:rPr>
          <w:sz w:val="28"/>
          <w:szCs w:val="28"/>
        </w:rPr>
      </w:pPr>
      <w:r>
        <w:rPr>
          <w:sz w:val="28"/>
          <w:szCs w:val="28"/>
        </w:rPr>
        <w:t>1) признание правомерными решения и (или) действий (бездействия) администрации Кондрашовского сельского поселения Иловлинского муниципального района Волгоградской области должностных лиц, муниципальных служащих администрации Кондрашовского сельского поселения Иловлинского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158F5" w:rsidRDefault="008158F5" w:rsidP="008158F5">
      <w:pPr>
        <w:autoSpaceDE w:val="0"/>
        <w:autoSpaceDN w:val="0"/>
        <w:adjustRightInd w:val="0"/>
        <w:ind w:firstLine="567"/>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158F5" w:rsidRDefault="008158F5" w:rsidP="008158F5">
      <w:pPr>
        <w:autoSpaceDE w:val="0"/>
        <w:autoSpaceDN w:val="0"/>
        <w:adjustRightInd w:val="0"/>
        <w:ind w:firstLine="567"/>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158F5" w:rsidRDefault="008158F5" w:rsidP="008158F5">
      <w:pPr>
        <w:autoSpaceDE w:val="0"/>
        <w:ind w:right="-16" w:firstLine="567"/>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8F5" w:rsidRDefault="008158F5" w:rsidP="008158F5">
      <w:pPr>
        <w:autoSpaceDE w:val="0"/>
        <w:autoSpaceDN w:val="0"/>
        <w:adjustRightInd w:val="0"/>
        <w:ind w:firstLine="540"/>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47" w:history="1">
        <w:r>
          <w:rPr>
            <w:rStyle w:val="a3"/>
            <w:color w:val="auto"/>
            <w:sz w:val="28"/>
            <w:szCs w:val="28"/>
            <w:u w:val="none"/>
          </w:rPr>
          <w:t>частью 1.1 статьи 16</w:t>
        </w:r>
      </w:hyperlink>
      <w:r>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58F5" w:rsidRDefault="008158F5" w:rsidP="008158F5">
      <w:pPr>
        <w:autoSpaceDE w:val="0"/>
        <w:autoSpaceDN w:val="0"/>
        <w:adjustRightInd w:val="0"/>
        <w:ind w:firstLine="540"/>
        <w:rPr>
          <w:sz w:val="28"/>
          <w:szCs w:val="28"/>
        </w:rPr>
      </w:pPr>
      <w:r>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58F5" w:rsidRDefault="008158F5" w:rsidP="008158F5">
      <w:pPr>
        <w:autoSpaceDE w:val="0"/>
        <w:autoSpaceDN w:val="0"/>
        <w:adjustRightInd w:val="0"/>
        <w:ind w:firstLine="540"/>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Кондрашовского сельского поселения Иловлинского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158F5" w:rsidRDefault="008158F5" w:rsidP="008158F5">
      <w:pPr>
        <w:autoSpaceDE w:val="0"/>
        <w:ind w:right="-16" w:firstLine="567"/>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Кондрашовского сельского поселения Иловлинского муниципального района Волгоградской области</w:t>
      </w:r>
      <w:r>
        <w:rPr>
          <w:i/>
          <w:sz w:val="29"/>
          <w:szCs w:val="29"/>
          <w:u w:val="single"/>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48" w:history="1">
        <w:r>
          <w:rPr>
            <w:rStyle w:val="a3"/>
            <w:color w:val="auto"/>
            <w:sz w:val="28"/>
            <w:szCs w:val="28"/>
            <w:u w:val="none"/>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8158F5" w:rsidRDefault="008158F5" w:rsidP="008158F5">
      <w:pPr>
        <w:autoSpaceDE w:val="0"/>
        <w:ind w:right="-16" w:firstLine="567"/>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158F5" w:rsidRDefault="008158F5" w:rsidP="008158F5">
      <w:pPr>
        <w:autoSpaceDE w:val="0"/>
        <w:ind w:right="-16"/>
        <w:rPr>
          <w:sz w:val="28"/>
          <w:szCs w:val="28"/>
          <w:u w:val="single"/>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firstLine="567"/>
        <w:rPr>
          <w:sz w:val="28"/>
          <w:szCs w:val="28"/>
        </w:rPr>
      </w:pPr>
    </w:p>
    <w:p w:rsidR="008158F5" w:rsidRDefault="008158F5" w:rsidP="008158F5">
      <w:pPr>
        <w:pStyle w:val="a7"/>
        <w:ind w:right="-16"/>
        <w:rPr>
          <w:sz w:val="28"/>
          <w:szCs w:val="28"/>
        </w:rPr>
      </w:pPr>
    </w:p>
    <w:p w:rsidR="008158F5" w:rsidRDefault="008158F5" w:rsidP="008158F5">
      <w:pPr>
        <w:pStyle w:val="a7"/>
        <w:ind w:right="-16"/>
        <w:rPr>
          <w:sz w:val="28"/>
          <w:szCs w:val="28"/>
        </w:rPr>
      </w:pPr>
    </w:p>
    <w:p w:rsidR="008158F5" w:rsidRDefault="008158F5" w:rsidP="008158F5">
      <w:pPr>
        <w:ind w:left="4248" w:firstLine="708"/>
        <w:rPr>
          <w:sz w:val="28"/>
          <w:szCs w:val="28"/>
        </w:rPr>
      </w:pPr>
      <w:r>
        <w:rPr>
          <w:sz w:val="28"/>
          <w:szCs w:val="28"/>
        </w:rPr>
        <w:t>Приложение №1 к</w:t>
      </w:r>
    </w:p>
    <w:p w:rsidR="008158F5" w:rsidRDefault="008158F5" w:rsidP="008158F5">
      <w:pPr>
        <w:ind w:left="4956"/>
        <w:rPr>
          <w:sz w:val="28"/>
          <w:szCs w:val="28"/>
        </w:rPr>
      </w:pPr>
      <w:r>
        <w:rPr>
          <w:sz w:val="28"/>
          <w:szCs w:val="28"/>
        </w:rPr>
        <w:t>постановлению администрации Кондрашовского сельского поселения</w:t>
      </w:r>
    </w:p>
    <w:p w:rsidR="008158F5" w:rsidRDefault="008158F5" w:rsidP="008158F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г. № </w:t>
      </w:r>
    </w:p>
    <w:p w:rsidR="008158F5" w:rsidRDefault="008158F5" w:rsidP="008158F5">
      <w:pPr>
        <w:widowControl w:val="0"/>
        <w:autoSpaceDE w:val="0"/>
        <w:autoSpaceDN w:val="0"/>
        <w:adjustRightInd w:val="0"/>
        <w:outlineLvl w:val="1"/>
        <w:rPr>
          <w:b/>
          <w:sz w:val="28"/>
          <w:szCs w:val="28"/>
        </w:rPr>
      </w:pPr>
    </w:p>
    <w:p w:rsidR="008158F5" w:rsidRDefault="008158F5" w:rsidP="008158F5">
      <w:pPr>
        <w:tabs>
          <w:tab w:val="center" w:pos="4960"/>
        </w:tabs>
        <w:ind w:left="4395"/>
        <w:rPr>
          <w:sz w:val="24"/>
          <w:szCs w:val="24"/>
        </w:rPr>
      </w:pPr>
      <w:r>
        <w:rPr>
          <w:sz w:val="24"/>
          <w:szCs w:val="24"/>
        </w:rPr>
        <w:t xml:space="preserve">Главе Кондрашовского сельского поселения </w:t>
      </w:r>
    </w:p>
    <w:p w:rsidR="008158F5" w:rsidRDefault="008158F5" w:rsidP="008158F5">
      <w:pPr>
        <w:tabs>
          <w:tab w:val="center" w:pos="4960"/>
        </w:tabs>
        <w:ind w:left="4500"/>
        <w:rPr>
          <w:sz w:val="28"/>
          <w:szCs w:val="28"/>
        </w:rPr>
      </w:pPr>
    </w:p>
    <w:p w:rsidR="008158F5" w:rsidRDefault="008158F5" w:rsidP="008158F5">
      <w:pPr>
        <w:tabs>
          <w:tab w:val="center" w:pos="4960"/>
        </w:tabs>
        <w:ind w:left="4423"/>
        <w:rPr>
          <w:sz w:val="24"/>
          <w:szCs w:val="24"/>
        </w:rPr>
      </w:pPr>
      <w:r>
        <w:rPr>
          <w:sz w:val="24"/>
          <w:szCs w:val="24"/>
        </w:rPr>
        <w:t>от ______________________________________</w:t>
      </w:r>
    </w:p>
    <w:p w:rsidR="008158F5" w:rsidRDefault="008158F5" w:rsidP="008158F5">
      <w:pPr>
        <w:tabs>
          <w:tab w:val="center" w:pos="4960"/>
        </w:tabs>
        <w:ind w:left="4423"/>
        <w:rPr>
          <w:sz w:val="24"/>
          <w:szCs w:val="24"/>
          <w:vertAlign w:val="superscript"/>
        </w:rPr>
      </w:pPr>
      <w:r>
        <w:rPr>
          <w:sz w:val="24"/>
          <w:szCs w:val="24"/>
          <w:vertAlign w:val="superscript"/>
        </w:rPr>
        <w:t xml:space="preserve">                  организационно-правовая форма и полное наименование  </w:t>
      </w:r>
    </w:p>
    <w:p w:rsidR="008158F5" w:rsidRDefault="008158F5" w:rsidP="008158F5">
      <w:pPr>
        <w:tabs>
          <w:tab w:val="center" w:pos="4960"/>
        </w:tabs>
        <w:ind w:left="4423"/>
        <w:rPr>
          <w:sz w:val="24"/>
          <w:szCs w:val="24"/>
        </w:rPr>
      </w:pPr>
      <w:r>
        <w:rPr>
          <w:sz w:val="24"/>
          <w:szCs w:val="24"/>
        </w:rPr>
        <w:t>_________________________________________</w:t>
      </w:r>
    </w:p>
    <w:p w:rsidR="008158F5" w:rsidRDefault="008158F5" w:rsidP="008158F5">
      <w:pPr>
        <w:tabs>
          <w:tab w:val="center" w:pos="4960"/>
        </w:tabs>
        <w:ind w:left="4423"/>
        <w:rPr>
          <w:sz w:val="24"/>
          <w:szCs w:val="24"/>
        </w:rPr>
      </w:pPr>
      <w:r>
        <w:rPr>
          <w:sz w:val="24"/>
          <w:szCs w:val="24"/>
          <w:vertAlign w:val="superscript"/>
        </w:rPr>
        <w:t>юридического лица, Ф.И.О. физического лица (полностью)</w:t>
      </w:r>
    </w:p>
    <w:p w:rsidR="008158F5" w:rsidRDefault="008158F5" w:rsidP="008158F5">
      <w:pPr>
        <w:tabs>
          <w:tab w:val="center" w:pos="4960"/>
        </w:tabs>
        <w:ind w:left="4423"/>
        <w:rPr>
          <w:sz w:val="24"/>
          <w:szCs w:val="24"/>
        </w:rPr>
      </w:pPr>
      <w:r>
        <w:rPr>
          <w:sz w:val="24"/>
          <w:szCs w:val="24"/>
        </w:rPr>
        <w:t>Сведения о заявителе: _____________________</w:t>
      </w:r>
    </w:p>
    <w:p w:rsidR="008158F5" w:rsidRDefault="008158F5" w:rsidP="008158F5">
      <w:pPr>
        <w:tabs>
          <w:tab w:val="center" w:pos="4960"/>
        </w:tabs>
        <w:ind w:left="4423"/>
        <w:rPr>
          <w:sz w:val="24"/>
          <w:szCs w:val="24"/>
          <w:vertAlign w:val="superscript"/>
        </w:rPr>
      </w:pPr>
      <w:r>
        <w:rPr>
          <w:sz w:val="24"/>
          <w:szCs w:val="24"/>
          <w:vertAlign w:val="superscript"/>
        </w:rPr>
        <w:t xml:space="preserve">                                                          для юридических лиц - ИНН, ОГРН, </w:t>
      </w:r>
    </w:p>
    <w:p w:rsidR="008158F5" w:rsidRDefault="008158F5" w:rsidP="008158F5">
      <w:pPr>
        <w:tabs>
          <w:tab w:val="center" w:pos="4960"/>
        </w:tabs>
        <w:ind w:left="4423"/>
        <w:rPr>
          <w:sz w:val="24"/>
          <w:szCs w:val="24"/>
          <w:vertAlign w:val="superscript"/>
        </w:rPr>
      </w:pPr>
      <w:r>
        <w:rPr>
          <w:sz w:val="24"/>
          <w:szCs w:val="24"/>
          <w:vertAlign w:val="superscript"/>
        </w:rPr>
        <w:t xml:space="preserve">_____________________________________________________________     </w:t>
      </w:r>
    </w:p>
    <w:p w:rsidR="008158F5" w:rsidRDefault="008158F5" w:rsidP="008158F5">
      <w:pPr>
        <w:tabs>
          <w:tab w:val="center" w:pos="4960"/>
        </w:tabs>
        <w:ind w:left="4423"/>
        <w:rPr>
          <w:sz w:val="24"/>
          <w:szCs w:val="24"/>
          <w:vertAlign w:val="superscript"/>
        </w:rPr>
      </w:pPr>
      <w:r>
        <w:rPr>
          <w:sz w:val="24"/>
          <w:szCs w:val="24"/>
          <w:vertAlign w:val="superscript"/>
        </w:rPr>
        <w:t xml:space="preserve">      почтовый и юридический  адреса; для физических лиц – паспортные </w:t>
      </w:r>
    </w:p>
    <w:p w:rsidR="008158F5" w:rsidRDefault="008158F5" w:rsidP="008158F5">
      <w:pPr>
        <w:tabs>
          <w:tab w:val="center" w:pos="4960"/>
        </w:tabs>
        <w:ind w:left="4423"/>
        <w:rPr>
          <w:sz w:val="24"/>
          <w:szCs w:val="24"/>
          <w:vertAlign w:val="superscript"/>
        </w:rPr>
      </w:pPr>
      <w:r>
        <w:rPr>
          <w:sz w:val="24"/>
          <w:szCs w:val="24"/>
          <w:vertAlign w:val="superscript"/>
        </w:rPr>
        <w:t>_____________________________________________________________</w:t>
      </w:r>
    </w:p>
    <w:p w:rsidR="008158F5" w:rsidRDefault="008158F5" w:rsidP="008158F5">
      <w:pPr>
        <w:tabs>
          <w:tab w:val="center" w:pos="4960"/>
        </w:tabs>
        <w:ind w:left="4423"/>
        <w:rPr>
          <w:sz w:val="24"/>
          <w:szCs w:val="24"/>
          <w:vertAlign w:val="superscript"/>
        </w:rPr>
      </w:pPr>
      <w:r>
        <w:rPr>
          <w:sz w:val="24"/>
          <w:szCs w:val="24"/>
          <w:vertAlign w:val="superscript"/>
        </w:rPr>
        <w:t xml:space="preserve">       данные, место регистрации, ИНН (при наличии),  почтовый адрес; _____________________________________________________________</w:t>
      </w:r>
    </w:p>
    <w:p w:rsidR="008158F5" w:rsidRDefault="008158F5" w:rsidP="008158F5">
      <w:pPr>
        <w:tabs>
          <w:tab w:val="center" w:pos="4960"/>
        </w:tabs>
        <w:ind w:left="4423"/>
        <w:rPr>
          <w:sz w:val="24"/>
          <w:szCs w:val="24"/>
          <w:vertAlign w:val="superscript"/>
        </w:rPr>
      </w:pPr>
      <w:r>
        <w:rPr>
          <w:sz w:val="24"/>
          <w:szCs w:val="24"/>
          <w:vertAlign w:val="superscript"/>
        </w:rPr>
        <w:t xml:space="preserve"> для всех – контактные телефоны, адрес электронной почты (при наличии)</w:t>
      </w:r>
    </w:p>
    <w:p w:rsidR="008158F5" w:rsidRDefault="008158F5" w:rsidP="008158F5">
      <w:pPr>
        <w:tabs>
          <w:tab w:val="center" w:pos="4960"/>
        </w:tabs>
        <w:rPr>
          <w:sz w:val="28"/>
          <w:szCs w:val="28"/>
        </w:rPr>
      </w:pPr>
    </w:p>
    <w:p w:rsidR="008158F5" w:rsidRDefault="008158F5" w:rsidP="008158F5">
      <w:pPr>
        <w:tabs>
          <w:tab w:val="center" w:pos="4960"/>
        </w:tabs>
        <w:jc w:val="center"/>
        <w:rPr>
          <w:sz w:val="28"/>
          <w:szCs w:val="28"/>
        </w:rPr>
      </w:pPr>
      <w:r>
        <w:rPr>
          <w:sz w:val="28"/>
          <w:szCs w:val="28"/>
        </w:rPr>
        <w:lastRenderedPageBreak/>
        <w:t>ЗАЯВЛЕНИЕ</w:t>
      </w:r>
    </w:p>
    <w:p w:rsidR="008158F5" w:rsidRDefault="008158F5" w:rsidP="008158F5">
      <w:pPr>
        <w:tabs>
          <w:tab w:val="center" w:pos="4677"/>
        </w:tabs>
        <w:rPr>
          <w:sz w:val="28"/>
          <w:szCs w:val="28"/>
        </w:rPr>
      </w:pPr>
      <w:r>
        <w:rPr>
          <w:sz w:val="28"/>
          <w:szCs w:val="28"/>
        </w:rPr>
        <w:t xml:space="preserve">                                                                                  </w:t>
      </w:r>
    </w:p>
    <w:p w:rsidR="008158F5" w:rsidRDefault="008158F5" w:rsidP="008158F5">
      <w:pPr>
        <w:ind w:firstLine="708"/>
        <w:rPr>
          <w:sz w:val="28"/>
          <w:szCs w:val="28"/>
        </w:rPr>
      </w:pPr>
      <w:r>
        <w:rPr>
          <w:sz w:val="28"/>
          <w:szCs w:val="28"/>
        </w:rPr>
        <w:t>Прошу утвердить (подготовить и утвердить) схему расположения земельного участка (земельных участков) на кадастровом плане территории ____________________</w:t>
      </w:r>
    </w:p>
    <w:p w:rsidR="008158F5" w:rsidRDefault="008158F5" w:rsidP="008158F5">
      <w:pPr>
        <w:ind w:firstLine="708"/>
        <w:rPr>
          <w:sz w:val="28"/>
          <w:szCs w:val="28"/>
        </w:rPr>
      </w:pPr>
      <w:r>
        <w:rPr>
          <w:sz w:val="28"/>
          <w:szCs w:val="28"/>
        </w:rPr>
        <w:t xml:space="preserve">1. Сведения о земельном участке: </w:t>
      </w:r>
    </w:p>
    <w:p w:rsidR="008158F5" w:rsidRDefault="008158F5" w:rsidP="008158F5">
      <w:pPr>
        <w:ind w:firstLine="708"/>
        <w:rPr>
          <w:sz w:val="28"/>
          <w:szCs w:val="28"/>
        </w:rPr>
      </w:pPr>
      <w:r>
        <w:rPr>
          <w:sz w:val="28"/>
          <w:szCs w:val="28"/>
        </w:rPr>
        <w:t xml:space="preserve">1.1. Земельный участок имеет следующие адресные ориентиры: </w:t>
      </w:r>
    </w:p>
    <w:p w:rsidR="008158F5" w:rsidRDefault="008158F5" w:rsidP="008158F5">
      <w:pPr>
        <w:rPr>
          <w:sz w:val="28"/>
          <w:szCs w:val="28"/>
        </w:rPr>
      </w:pPr>
      <w:r>
        <w:rPr>
          <w:sz w:val="28"/>
          <w:szCs w:val="28"/>
        </w:rPr>
        <w:t>__________________________________________________________________.</w:t>
      </w:r>
    </w:p>
    <w:p w:rsidR="008158F5" w:rsidRDefault="008158F5" w:rsidP="008158F5">
      <w:pPr>
        <w:ind w:firstLine="708"/>
        <w:rPr>
          <w:sz w:val="28"/>
          <w:szCs w:val="28"/>
        </w:rPr>
      </w:pPr>
      <w:r>
        <w:rPr>
          <w:sz w:val="28"/>
          <w:szCs w:val="28"/>
        </w:rPr>
        <w:t>1.2. Категория земель и разрешенное использование земельного участка:</w:t>
      </w:r>
    </w:p>
    <w:p w:rsidR="008158F5" w:rsidRDefault="008158F5" w:rsidP="008158F5">
      <w:pPr>
        <w:rPr>
          <w:sz w:val="28"/>
          <w:szCs w:val="28"/>
        </w:rPr>
      </w:pPr>
      <w:r>
        <w:rPr>
          <w:sz w:val="28"/>
          <w:szCs w:val="28"/>
        </w:rPr>
        <w:t>__________________________________________________________________.</w:t>
      </w:r>
    </w:p>
    <w:p w:rsidR="008158F5" w:rsidRDefault="008158F5" w:rsidP="008158F5">
      <w:pPr>
        <w:ind w:firstLine="708"/>
        <w:rPr>
          <w:sz w:val="28"/>
          <w:szCs w:val="28"/>
        </w:rPr>
      </w:pPr>
    </w:p>
    <w:p w:rsidR="008158F5" w:rsidRDefault="008158F5" w:rsidP="008158F5">
      <w:pPr>
        <w:ind w:firstLine="708"/>
        <w:rPr>
          <w:sz w:val="28"/>
          <w:szCs w:val="28"/>
        </w:rPr>
      </w:pPr>
      <w:r>
        <w:rPr>
          <w:sz w:val="28"/>
          <w:szCs w:val="28"/>
        </w:rPr>
        <w:t xml:space="preserve">1.3. Ограничения и обременения в использовании земельного участка: </w:t>
      </w:r>
    </w:p>
    <w:p w:rsidR="008158F5" w:rsidRDefault="008158F5" w:rsidP="008158F5">
      <w:pPr>
        <w:autoSpaceDE w:val="0"/>
        <w:autoSpaceDN w:val="0"/>
        <w:adjustRightInd w:val="0"/>
        <w:rPr>
          <w:sz w:val="28"/>
          <w:szCs w:val="28"/>
        </w:rPr>
      </w:pPr>
      <w:r>
        <w:rPr>
          <w:sz w:val="28"/>
          <w:szCs w:val="28"/>
        </w:rPr>
        <w:t>___________________________________________________________________</w:t>
      </w:r>
    </w:p>
    <w:p w:rsidR="008158F5" w:rsidRDefault="008158F5" w:rsidP="008158F5">
      <w:pPr>
        <w:autoSpaceDE w:val="0"/>
        <w:autoSpaceDN w:val="0"/>
        <w:adjustRightInd w:val="0"/>
        <w:rPr>
          <w:vertAlign w:val="superscript"/>
        </w:rPr>
      </w:pPr>
      <w:r>
        <w:rPr>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8158F5" w:rsidRDefault="008158F5" w:rsidP="008158F5">
      <w:pPr>
        <w:autoSpaceDE w:val="0"/>
        <w:autoSpaceDN w:val="0"/>
        <w:adjustRightInd w:val="0"/>
        <w:rPr>
          <w:sz w:val="28"/>
          <w:szCs w:val="28"/>
        </w:rPr>
      </w:pPr>
      <w:r>
        <w:rPr>
          <w:sz w:val="28"/>
          <w:szCs w:val="28"/>
        </w:rPr>
        <w:t>___________________________________________________________________</w:t>
      </w:r>
    </w:p>
    <w:p w:rsidR="008158F5" w:rsidRDefault="008158F5" w:rsidP="008158F5">
      <w:pPr>
        <w:autoSpaceDE w:val="0"/>
        <w:autoSpaceDN w:val="0"/>
        <w:adjustRightInd w:val="0"/>
        <w:rPr>
          <w:sz w:val="28"/>
          <w:szCs w:val="28"/>
        </w:rPr>
      </w:pPr>
      <w:r>
        <w:rPr>
          <w:vertAlign w:val="superscript"/>
        </w:rPr>
        <w:t>и обременений в использовании земельного участка, указать площади земельного участка, ограниченные в использовании)</w:t>
      </w:r>
    </w:p>
    <w:p w:rsidR="008158F5" w:rsidRDefault="008158F5" w:rsidP="008158F5">
      <w:pPr>
        <w:rPr>
          <w:sz w:val="28"/>
          <w:szCs w:val="28"/>
        </w:rPr>
      </w:pPr>
      <w:r>
        <w:rPr>
          <w:sz w:val="28"/>
          <w:szCs w:val="28"/>
        </w:rPr>
        <w:t xml:space="preserve"> __________________________________________________________________.</w:t>
      </w:r>
    </w:p>
    <w:p w:rsidR="008158F5" w:rsidRDefault="008158F5" w:rsidP="008158F5">
      <w:pPr>
        <w:ind w:firstLine="708"/>
        <w:rPr>
          <w:sz w:val="28"/>
          <w:szCs w:val="28"/>
        </w:rPr>
      </w:pPr>
      <w:r>
        <w:rPr>
          <w:sz w:val="28"/>
          <w:szCs w:val="28"/>
        </w:rPr>
        <w:t xml:space="preserve">1.4. Вид права, на котором используется земельный участок: </w:t>
      </w:r>
    </w:p>
    <w:p w:rsidR="008158F5" w:rsidRDefault="008158F5" w:rsidP="008158F5">
      <w:pPr>
        <w:rPr>
          <w:sz w:val="28"/>
          <w:szCs w:val="28"/>
        </w:rPr>
      </w:pPr>
      <w:r>
        <w:rPr>
          <w:sz w:val="28"/>
          <w:szCs w:val="28"/>
        </w:rPr>
        <w:t>__________________________________________________________________.</w:t>
      </w:r>
    </w:p>
    <w:p w:rsidR="008158F5" w:rsidRDefault="008158F5" w:rsidP="008158F5">
      <w:pPr>
        <w:rPr>
          <w:vertAlign w:val="superscript"/>
        </w:rPr>
      </w:pPr>
      <w:r>
        <w:rPr>
          <w:vertAlign w:val="superscript"/>
        </w:rPr>
        <w:t>(аренда, постоянное (бессрочное) пользование и др., наименование или Ф.И.О. правообладателя)</w:t>
      </w:r>
    </w:p>
    <w:p w:rsidR="008158F5" w:rsidRDefault="008158F5" w:rsidP="008158F5">
      <w:pPr>
        <w:ind w:firstLine="708"/>
        <w:rPr>
          <w:sz w:val="28"/>
          <w:szCs w:val="28"/>
        </w:rPr>
      </w:pPr>
      <w:r>
        <w:rPr>
          <w:sz w:val="28"/>
          <w:szCs w:val="28"/>
        </w:rPr>
        <w:t>1.5. Реквизиты правоустанавливающих (правоудостоверяющих) документов на земельный участок:  ______________________________</w:t>
      </w:r>
    </w:p>
    <w:p w:rsidR="008158F5" w:rsidRDefault="008158F5" w:rsidP="008158F5">
      <w:pPr>
        <w:rPr>
          <w:vertAlign w:val="superscript"/>
        </w:rPr>
      </w:pPr>
      <w:r>
        <w:rPr>
          <w:sz w:val="28"/>
          <w:szCs w:val="28"/>
          <w:vertAlign w:val="superscript"/>
        </w:rPr>
        <w:t xml:space="preserve">                                                                  (</w:t>
      </w:r>
      <w:r>
        <w:rPr>
          <w:vertAlign w:val="superscript"/>
        </w:rPr>
        <w:t xml:space="preserve">название, номер, дата, выдавший орган решение о предоставлении земельного участка, государственный акт </w:t>
      </w:r>
    </w:p>
    <w:p w:rsidR="008158F5" w:rsidRDefault="008158F5" w:rsidP="008158F5">
      <w:pPr>
        <w:rPr>
          <w:sz w:val="28"/>
          <w:szCs w:val="28"/>
        </w:rPr>
      </w:pPr>
      <w:r>
        <w:rPr>
          <w:sz w:val="28"/>
          <w:szCs w:val="28"/>
        </w:rPr>
        <w:t>___________________________________________________________________</w:t>
      </w:r>
    </w:p>
    <w:p w:rsidR="008158F5" w:rsidRDefault="008158F5" w:rsidP="008158F5">
      <w:pPr>
        <w:rPr>
          <w:vertAlign w:val="superscript"/>
        </w:rPr>
      </w:pPr>
      <w:r>
        <w:rPr>
          <w:vertAlign w:val="superscript"/>
        </w:rPr>
        <w:t xml:space="preserve">на землю, свидетельство, свидетельство о государственной регистрации права; номер и дата договора аренды или договора </w:t>
      </w:r>
      <w:r>
        <w:rPr>
          <w:sz w:val="28"/>
          <w:szCs w:val="28"/>
        </w:rPr>
        <w:t>__________________________________________________________________</w:t>
      </w:r>
    </w:p>
    <w:p w:rsidR="008158F5" w:rsidRDefault="008158F5" w:rsidP="008158F5">
      <w:pPr>
        <w:rPr>
          <w:vertAlign w:val="superscript"/>
        </w:rPr>
      </w:pPr>
      <w:r>
        <w:rPr>
          <w:vertAlign w:val="superscript"/>
        </w:rPr>
        <w:t>безвозмездного пользования земельным участком; дата и номер записи регистрации в ЕГРПН права на земельный участок)</w:t>
      </w:r>
    </w:p>
    <w:p w:rsidR="008158F5" w:rsidRDefault="008158F5" w:rsidP="008158F5">
      <w:pPr>
        <w:autoSpaceDE w:val="0"/>
        <w:autoSpaceDN w:val="0"/>
        <w:adjustRightInd w:val="0"/>
        <w:ind w:firstLine="708"/>
        <w:rPr>
          <w:sz w:val="28"/>
          <w:szCs w:val="28"/>
        </w:rPr>
      </w:pPr>
      <w:r>
        <w:rPr>
          <w:sz w:val="28"/>
          <w:szCs w:val="28"/>
        </w:rPr>
        <w:t xml:space="preserve">1.6. На земельный участок _________________ ограничения                                                                                                                        </w:t>
      </w:r>
    </w:p>
    <w:p w:rsidR="008158F5" w:rsidRDefault="008158F5" w:rsidP="008158F5">
      <w:pPr>
        <w:autoSpaceDE w:val="0"/>
        <w:autoSpaceDN w:val="0"/>
        <w:adjustRightInd w:val="0"/>
        <w:ind w:firstLine="708"/>
        <w:rPr>
          <w:sz w:val="28"/>
          <w:szCs w:val="28"/>
        </w:rPr>
      </w:pPr>
      <w:r>
        <w:rPr>
          <w:sz w:val="28"/>
          <w:szCs w:val="28"/>
        </w:rPr>
        <w:t xml:space="preserve">                                                      </w:t>
      </w:r>
      <w:r>
        <w:rPr>
          <w:vertAlign w:val="superscript"/>
        </w:rPr>
        <w:t>(отсутствуют, присутствуют)</w:t>
      </w:r>
    </w:p>
    <w:p w:rsidR="008158F5" w:rsidRDefault="008158F5" w:rsidP="008158F5">
      <w:pPr>
        <w:autoSpaceDE w:val="0"/>
        <w:autoSpaceDN w:val="0"/>
        <w:adjustRightInd w:val="0"/>
        <w:rPr>
          <w:sz w:val="28"/>
          <w:szCs w:val="28"/>
        </w:rPr>
      </w:pPr>
      <w:r>
        <w:rPr>
          <w:sz w:val="28"/>
          <w:szCs w:val="28"/>
        </w:rPr>
        <w:t>оборотоспособности</w:t>
      </w:r>
      <w:r>
        <w:rPr>
          <w:b/>
          <w:sz w:val="28"/>
          <w:szCs w:val="28"/>
        </w:rPr>
        <w:t xml:space="preserve">, </w:t>
      </w:r>
      <w:r>
        <w:rPr>
          <w:sz w:val="28"/>
          <w:szCs w:val="28"/>
        </w:rPr>
        <w:t>установленные статьей 27 Земельного кодекса Российской Федерации.</w:t>
      </w:r>
    </w:p>
    <w:p w:rsidR="008158F5" w:rsidRDefault="008158F5" w:rsidP="008158F5">
      <w:pPr>
        <w:autoSpaceDE w:val="0"/>
        <w:autoSpaceDN w:val="0"/>
        <w:adjustRightInd w:val="0"/>
        <w:ind w:firstLine="708"/>
        <w:rPr>
          <w:sz w:val="28"/>
          <w:szCs w:val="28"/>
        </w:rPr>
      </w:pPr>
    </w:p>
    <w:p w:rsidR="008158F5" w:rsidRDefault="008158F5" w:rsidP="008158F5">
      <w:pPr>
        <w:autoSpaceDE w:val="0"/>
        <w:autoSpaceDN w:val="0"/>
        <w:adjustRightInd w:val="0"/>
        <w:ind w:firstLine="708"/>
        <w:rPr>
          <w:sz w:val="28"/>
          <w:szCs w:val="28"/>
        </w:rPr>
      </w:pPr>
      <w:r>
        <w:rPr>
          <w:sz w:val="28"/>
          <w:szCs w:val="28"/>
        </w:rPr>
        <w:t xml:space="preserve">На земельном участке __________________ объекты недвижимости, </w:t>
      </w: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(отсутствуют, присутствуют)</w:t>
      </w:r>
    </w:p>
    <w:p w:rsidR="008158F5" w:rsidRDefault="008158F5" w:rsidP="008158F5">
      <w:pPr>
        <w:autoSpaceDE w:val="0"/>
        <w:autoSpaceDN w:val="0"/>
        <w:adjustRightInd w:val="0"/>
        <w:rPr>
          <w:sz w:val="28"/>
          <w:szCs w:val="28"/>
        </w:rPr>
      </w:pPr>
      <w:r>
        <w:rPr>
          <w:sz w:val="28"/>
          <w:szCs w:val="28"/>
        </w:rPr>
        <w:t>находящиеся в собственности (пользовании) иных лиц.</w:t>
      </w:r>
    </w:p>
    <w:p w:rsidR="008158F5" w:rsidRDefault="008158F5" w:rsidP="008158F5">
      <w:pPr>
        <w:rPr>
          <w:sz w:val="28"/>
          <w:szCs w:val="28"/>
        </w:rPr>
      </w:pPr>
      <w:r>
        <w:rPr>
          <w:sz w:val="28"/>
          <w:szCs w:val="28"/>
        </w:rPr>
        <w:t xml:space="preserve">   </w:t>
      </w:r>
    </w:p>
    <w:p w:rsidR="008158F5" w:rsidRDefault="008158F5" w:rsidP="008158F5">
      <w:pPr>
        <w:rPr>
          <w:sz w:val="28"/>
          <w:szCs w:val="28"/>
        </w:rPr>
      </w:pPr>
      <w:r>
        <w:rPr>
          <w:sz w:val="28"/>
          <w:szCs w:val="28"/>
        </w:rPr>
        <w:t xml:space="preserve"> </w:t>
      </w:r>
    </w:p>
    <w:p w:rsidR="008158F5" w:rsidRDefault="008158F5" w:rsidP="008158F5">
      <w:pPr>
        <w:ind w:firstLine="708"/>
        <w:rPr>
          <w:sz w:val="28"/>
          <w:szCs w:val="28"/>
        </w:rPr>
      </w:pPr>
      <w:r>
        <w:rPr>
          <w:sz w:val="28"/>
          <w:szCs w:val="28"/>
        </w:rPr>
        <w:t>Приложения: (указывается список прилагаемых к заявлению документов).</w:t>
      </w:r>
    </w:p>
    <w:p w:rsidR="008158F5" w:rsidRDefault="008158F5" w:rsidP="008158F5">
      <w:pPr>
        <w:ind w:firstLine="708"/>
        <w:rPr>
          <w:color w:val="000000"/>
          <w:sz w:val="28"/>
          <w:szCs w:val="28"/>
        </w:rPr>
      </w:pPr>
    </w:p>
    <w:p w:rsidR="008158F5" w:rsidRDefault="008158F5" w:rsidP="008158F5">
      <w:pPr>
        <w:ind w:firstLine="708"/>
        <w:rPr>
          <w:sz w:val="28"/>
          <w:szCs w:val="28"/>
        </w:rPr>
      </w:pPr>
      <w:r>
        <w:rPr>
          <w:color w:val="000000"/>
          <w:sz w:val="28"/>
          <w:szCs w:val="28"/>
        </w:rPr>
        <w:t xml:space="preserve">Также подтверждаю свое согласие, а также согласие представляемого мною лица, на обработку персональных данных (сбор, систематизацию, </w:t>
      </w:r>
      <w:r>
        <w:rPr>
          <w:color w:val="000000"/>
          <w:sz w:val="28"/>
          <w:szCs w:val="28"/>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8158F5" w:rsidRDefault="008158F5" w:rsidP="008158F5">
      <w:pPr>
        <w:ind w:firstLine="708"/>
        <w:rPr>
          <w:sz w:val="28"/>
          <w:szCs w:val="28"/>
        </w:rPr>
      </w:pPr>
    </w:p>
    <w:p w:rsidR="008158F5" w:rsidRDefault="008158F5" w:rsidP="008158F5">
      <w:pPr>
        <w:ind w:firstLine="708"/>
        <w:rPr>
          <w:sz w:val="28"/>
          <w:szCs w:val="28"/>
        </w:rPr>
      </w:pPr>
    </w:p>
    <w:p w:rsidR="008158F5" w:rsidRDefault="008158F5" w:rsidP="008158F5">
      <w:pPr>
        <w:rPr>
          <w:sz w:val="28"/>
          <w:szCs w:val="28"/>
        </w:rPr>
      </w:pPr>
      <w:r>
        <w:rPr>
          <w:sz w:val="28"/>
          <w:szCs w:val="28"/>
        </w:rPr>
        <w:t xml:space="preserve">   </w:t>
      </w:r>
    </w:p>
    <w:p w:rsidR="008158F5" w:rsidRDefault="008158F5" w:rsidP="008158F5">
      <w:pPr>
        <w:rPr>
          <w:sz w:val="28"/>
          <w:szCs w:val="28"/>
        </w:rPr>
      </w:pPr>
      <w:r>
        <w:rPr>
          <w:sz w:val="28"/>
          <w:szCs w:val="28"/>
        </w:rPr>
        <w:t>Заявитель:______________________________________             ________________</w:t>
      </w:r>
    </w:p>
    <w:p w:rsidR="008158F5" w:rsidRDefault="008158F5" w:rsidP="008158F5">
      <w:pPr>
        <w:rPr>
          <w:sz w:val="28"/>
          <w:szCs w:val="28"/>
          <w:vertAlign w:val="superscript"/>
        </w:rPr>
      </w:pPr>
      <w:r>
        <w:rPr>
          <w:sz w:val="28"/>
          <w:szCs w:val="28"/>
          <w:vertAlign w:val="superscript"/>
        </w:rPr>
        <w:t xml:space="preserve">                              (Ф.И.О., должность представителя юридического лица, реквизиты документа,            </w:t>
      </w:r>
      <w:r>
        <w:rPr>
          <w:sz w:val="28"/>
          <w:szCs w:val="28"/>
        </w:rPr>
        <w:t>.</w:t>
      </w:r>
      <w:r>
        <w:rPr>
          <w:sz w:val="28"/>
          <w:szCs w:val="28"/>
          <w:vertAlign w:val="superscript"/>
        </w:rPr>
        <w:t xml:space="preserve">                   (подпись)</w:t>
      </w:r>
    </w:p>
    <w:p w:rsidR="008158F5" w:rsidRDefault="008158F5" w:rsidP="008158F5">
      <w:pPr>
        <w:rPr>
          <w:sz w:val="28"/>
          <w:szCs w:val="28"/>
          <w:vertAlign w:val="superscript"/>
        </w:rPr>
      </w:pPr>
    </w:p>
    <w:p w:rsidR="008158F5" w:rsidRDefault="008158F5" w:rsidP="008158F5">
      <w:pPr>
        <w:rPr>
          <w:sz w:val="28"/>
          <w:szCs w:val="28"/>
          <w:vertAlign w:val="superscript"/>
        </w:rPr>
      </w:pPr>
      <w:r>
        <w:rPr>
          <w:sz w:val="28"/>
          <w:szCs w:val="28"/>
          <w:vertAlign w:val="superscript"/>
        </w:rPr>
        <w:t xml:space="preserve">                             удостоверяющего полномочия представителя юридического лица, Ф.И.О.</w:t>
      </w:r>
    </w:p>
    <w:p w:rsidR="008158F5" w:rsidRDefault="008158F5" w:rsidP="008158F5">
      <w:pPr>
        <w:rPr>
          <w:sz w:val="28"/>
          <w:szCs w:val="28"/>
          <w:vertAlign w:val="superscript"/>
        </w:rPr>
      </w:pPr>
      <w:r>
        <w:rPr>
          <w:sz w:val="28"/>
          <w:szCs w:val="28"/>
          <w:vertAlign w:val="superscript"/>
        </w:rPr>
        <w:t xml:space="preserve">                               физического лица, сведения о доверенном лице (Ф.И.О., реквизиты документа, </w:t>
      </w:r>
    </w:p>
    <w:p w:rsidR="008158F5" w:rsidRDefault="008158F5" w:rsidP="008158F5">
      <w:pPr>
        <w:rPr>
          <w:sz w:val="28"/>
          <w:szCs w:val="28"/>
          <w:vertAlign w:val="superscript"/>
        </w:rPr>
      </w:pPr>
      <w:r>
        <w:rPr>
          <w:sz w:val="28"/>
          <w:szCs w:val="28"/>
          <w:vertAlign w:val="superscript"/>
        </w:rPr>
        <w:t xml:space="preserve">                               удостоверяющего полномочия доверенного лица, контактный телефон)</w:t>
      </w:r>
    </w:p>
    <w:p w:rsidR="008158F5" w:rsidRDefault="008158F5" w:rsidP="008158F5">
      <w:pPr>
        <w:rPr>
          <w:sz w:val="28"/>
          <w:szCs w:val="28"/>
        </w:rPr>
      </w:pPr>
      <w:r>
        <w:rPr>
          <w:sz w:val="28"/>
          <w:szCs w:val="28"/>
        </w:rPr>
        <w:t xml:space="preserve">   </w:t>
      </w:r>
    </w:p>
    <w:p w:rsidR="008158F5" w:rsidRDefault="008158F5" w:rsidP="008158F5">
      <w:pPr>
        <w:rPr>
          <w:sz w:val="28"/>
          <w:szCs w:val="28"/>
        </w:rPr>
      </w:pPr>
      <w:r>
        <w:rPr>
          <w:sz w:val="28"/>
          <w:szCs w:val="28"/>
        </w:rPr>
        <w:t xml:space="preserve">«___» ____________ 201__ г.      </w:t>
      </w:r>
    </w:p>
    <w:p w:rsidR="008158F5" w:rsidRDefault="008158F5" w:rsidP="008158F5">
      <w:pPr>
        <w:widowControl w:val="0"/>
        <w:autoSpaceDE w:val="0"/>
        <w:autoSpaceDN w:val="0"/>
        <w:adjustRightInd w:val="0"/>
        <w:outlineLvl w:val="1"/>
        <w:rPr>
          <w:b/>
          <w:sz w:val="28"/>
          <w:szCs w:val="28"/>
        </w:rPr>
      </w:pPr>
    </w:p>
    <w:p w:rsidR="008158F5" w:rsidRDefault="008158F5" w:rsidP="008158F5">
      <w:pPr>
        <w:widowControl w:val="0"/>
        <w:autoSpaceDE w:val="0"/>
        <w:autoSpaceDN w:val="0"/>
        <w:adjustRightInd w:val="0"/>
        <w:outlineLvl w:val="1"/>
        <w:rPr>
          <w:b/>
          <w:sz w:val="28"/>
          <w:szCs w:val="28"/>
        </w:rPr>
      </w:pPr>
    </w:p>
    <w:p w:rsidR="008158F5" w:rsidRDefault="008158F5" w:rsidP="008158F5">
      <w:pPr>
        <w:pStyle w:val="a7"/>
        <w:ind w:right="-16" w:firstLine="567"/>
        <w:rPr>
          <w:sz w:val="28"/>
          <w:szCs w:val="28"/>
        </w:rPr>
      </w:pPr>
    </w:p>
    <w:p w:rsidR="00390B42" w:rsidRDefault="00390B42"/>
    <w:sectPr w:rsidR="00390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61" w:rsidRDefault="00365A61">
      <w:r>
        <w:separator/>
      </w:r>
    </w:p>
  </w:endnote>
  <w:endnote w:type="continuationSeparator" w:id="0">
    <w:p w:rsidR="00365A61" w:rsidRDefault="0036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61" w:rsidRDefault="00365A61">
      <w:r>
        <w:separator/>
      </w:r>
    </w:p>
  </w:footnote>
  <w:footnote w:type="continuationSeparator" w:id="0">
    <w:p w:rsidR="00365A61" w:rsidRDefault="00365A61">
      <w:r>
        <w:continuationSeparator/>
      </w:r>
    </w:p>
  </w:footnote>
  <w:footnote w:id="1">
    <w:p w:rsidR="008158F5" w:rsidRDefault="008158F5" w:rsidP="008158F5">
      <w:pPr>
        <w:pStyle w:val="a5"/>
        <w:jc w:val="both"/>
        <w:rPr>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5"/>
    <w:rsid w:val="00365A61"/>
    <w:rsid w:val="00390B42"/>
    <w:rsid w:val="003F276B"/>
    <w:rsid w:val="004F4E68"/>
    <w:rsid w:val="0062054C"/>
    <w:rsid w:val="008158F5"/>
    <w:rsid w:val="00A1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67305E-EFD9-4150-9667-CE76828E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F5"/>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158F5"/>
    <w:rPr>
      <w:color w:val="0000FF"/>
      <w:u w:val="single"/>
    </w:rPr>
  </w:style>
  <w:style w:type="paragraph" w:styleId="a4">
    <w:name w:val="Normal (Web)"/>
    <w:basedOn w:val="a"/>
    <w:rsid w:val="008158F5"/>
    <w:pPr>
      <w:spacing w:before="2" w:after="8"/>
    </w:pPr>
    <w:rPr>
      <w:sz w:val="24"/>
      <w:szCs w:val="24"/>
    </w:rPr>
  </w:style>
  <w:style w:type="paragraph" w:styleId="a5">
    <w:name w:val="footnote text"/>
    <w:basedOn w:val="a"/>
    <w:semiHidden/>
    <w:rsid w:val="008158F5"/>
  </w:style>
  <w:style w:type="character" w:customStyle="1" w:styleId="a6">
    <w:name w:val="Текст концевой сноски Знак"/>
    <w:basedOn w:val="a0"/>
    <w:link w:val="a7"/>
    <w:semiHidden/>
    <w:locked/>
    <w:rsid w:val="008158F5"/>
    <w:rPr>
      <w:lang w:val="ru-RU" w:eastAsia="ru-RU" w:bidi="ar-SA"/>
    </w:rPr>
  </w:style>
  <w:style w:type="paragraph" w:styleId="a7">
    <w:name w:val="endnote text"/>
    <w:basedOn w:val="a"/>
    <w:link w:val="a6"/>
    <w:semiHidden/>
    <w:rsid w:val="008158F5"/>
  </w:style>
  <w:style w:type="character" w:customStyle="1" w:styleId="ConsPlusNormal">
    <w:name w:val="ConsPlusNormal Знак"/>
    <w:link w:val="ConsPlusNormal0"/>
    <w:locked/>
    <w:rsid w:val="008158F5"/>
    <w:rPr>
      <w:rFonts w:ascii="Arial" w:hAnsi="Arial" w:cs="Arial"/>
      <w:lang w:val="ru-RU" w:eastAsia="ru-RU" w:bidi="ar-SA"/>
    </w:rPr>
  </w:style>
  <w:style w:type="paragraph" w:customStyle="1" w:styleId="ConsPlusNormal0">
    <w:name w:val="ConsPlusNormal"/>
    <w:link w:val="ConsPlusNormal"/>
    <w:rsid w:val="008158F5"/>
    <w:pPr>
      <w:autoSpaceDE w:val="0"/>
      <w:autoSpaceDN w:val="0"/>
      <w:adjustRightInd w:val="0"/>
    </w:pPr>
    <w:rPr>
      <w:rFonts w:ascii="Arial" w:hAnsi="Arial" w:cs="Arial"/>
    </w:rPr>
  </w:style>
  <w:style w:type="paragraph" w:customStyle="1" w:styleId="ConsPlusTitle">
    <w:name w:val="ConsPlusTitle"/>
    <w:rsid w:val="008158F5"/>
    <w:pPr>
      <w:widowControl w:val="0"/>
      <w:suppressAutoHyphens/>
      <w:autoSpaceDE w:val="0"/>
    </w:pPr>
    <w:rPr>
      <w:rFonts w:ascii="Arial" w:hAnsi="Arial" w:cs="Arial"/>
      <w:b/>
      <w:bCs/>
      <w:lang w:eastAsia="ar-SA"/>
    </w:rPr>
  </w:style>
  <w:style w:type="paragraph" w:customStyle="1" w:styleId="ConsPlusCell">
    <w:name w:val="ConsPlusCell"/>
    <w:rsid w:val="008158F5"/>
    <w:pPr>
      <w:autoSpaceDE w:val="0"/>
      <w:autoSpaceDN w:val="0"/>
      <w:adjustRightInd w:val="0"/>
    </w:pPr>
    <w:rPr>
      <w:rFonts w:ascii="Arial" w:hAnsi="Arial" w:cs="Arial"/>
    </w:rPr>
  </w:style>
  <w:style w:type="paragraph" w:customStyle="1" w:styleId="ConsPlusNonformat">
    <w:name w:val="ConsPlusNonformat"/>
    <w:rsid w:val="008158F5"/>
    <w:pPr>
      <w:autoSpaceDE w:val="0"/>
      <w:autoSpaceDN w:val="0"/>
      <w:adjustRightInd w:val="0"/>
    </w:pPr>
    <w:rPr>
      <w:rFonts w:ascii="Courier New" w:hAnsi="Courier New" w:cs="Courier New"/>
    </w:rPr>
  </w:style>
  <w:style w:type="paragraph" w:customStyle="1" w:styleId="s1">
    <w:name w:val="s_1"/>
    <w:basedOn w:val="a"/>
    <w:rsid w:val="008158F5"/>
    <w:pPr>
      <w:spacing w:before="100" w:beforeAutospacing="1" w:after="100" w:afterAutospacing="1"/>
    </w:pPr>
    <w:rPr>
      <w:sz w:val="24"/>
      <w:szCs w:val="24"/>
    </w:rPr>
  </w:style>
  <w:style w:type="character" w:styleId="a8">
    <w:name w:val="footnote reference"/>
    <w:semiHidden/>
    <w:rsid w:val="008158F5"/>
    <w:rPr>
      <w:vertAlign w:val="superscript"/>
    </w:rPr>
  </w:style>
  <w:style w:type="character" w:customStyle="1" w:styleId="a9">
    <w:name w:val="Гипертекстовая ссылка"/>
    <w:rsid w:val="008158F5"/>
    <w:rPr>
      <w:b/>
      <w:bCs/>
      <w:color w:val="106BBE"/>
      <w:sz w:val="26"/>
      <w:szCs w:val="26"/>
    </w:rPr>
  </w:style>
  <w:style w:type="character" w:customStyle="1" w:styleId="b-serp-urlitem1">
    <w:name w:val="b-serp-url__item1"/>
    <w:rsid w:val="008158F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A166B6449F439A82E013172728DA62935CF4D2E88982E585E3A973CFF298BAE459D626705F2F90hBv5G" TargetMode="External"/><Relationship Id="rId18" Type="http://schemas.openxmlformats.org/officeDocument/2006/relationships/hyperlink" Target="consultantplus://offline/ref=B491DB1F730D6097A4C948ACBF3021E7C291BA78C920846765A122F5C214574E0At2z6G"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webSettings" Target="webSetting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3008E5689F44699FA2650AD6B1A3D0BC5E825AE670CF7E71617414747ABA1E9C2FA55D45C7C2E3363192FA7D21F8BC8F8FD92C6AA378BE84I3VDM" TargetMode="External"/><Relationship Id="rId50" Type="http://schemas.openxmlformats.org/officeDocument/2006/relationships/theme" Target="theme/theme1.xml"/><Relationship Id="rId7" Type="http://schemas.openxmlformats.org/officeDocument/2006/relationships/hyperlink" Target="mailto:mfcilovlya@yandex.ru" TargetMode="External"/><Relationship Id="rId12" Type="http://schemas.openxmlformats.org/officeDocument/2006/relationships/hyperlink" Target="consultantplus://offline/ref=734EEB5B6E223004776F8018F8D7BE61299FC539D0227EB44D68F46B6831z5L" TargetMode="External"/><Relationship Id="rId17" Type="http://schemas.openxmlformats.org/officeDocument/2006/relationships/hyperlink" Target="consultantplus://offline/ref=B491DB1F730D6097A4C948ACBF3021E7C291BA78C920846765A122F5C214574E0At2z6G"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B491DB1F730D6097A4C948ACBF3021E7C291BA78C920846765A122F5C214574E0A266671299B636114DBD293tCz3G"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endnotes" Target="endnotes.xml"/><Relationship Id="rId15" Type="http://schemas.openxmlformats.org/officeDocument/2006/relationships/hyperlink" Target="consultantplus://offline/ref=55A166B6449F439A82E013172728DA629353F2D6EB8282E585E3A973CFF298BAE459D62676h5vAG"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491DB1F730D6097A4C956A1A95C7EE2C392E775CD208E383DF324A29D44511B4A66602669tDzFG"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footnotes" Target="footnotes.xml"/><Relationship Id="rId9" Type="http://schemas.openxmlformats.org/officeDocument/2006/relationships/hyperlink" Target="mailto:mri05@mri05.r34.nalog.ru" TargetMode="External"/><Relationship Id="rId14" Type="http://schemas.openxmlformats.org/officeDocument/2006/relationships/hyperlink" Target="consultantplus://offline/ref=55A166B6449F439A82E013172728DA62935CF4D2E88982E585E3A973CFF298BAE459D626705F2F94hBv1G"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www.volgograd-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14042</Words>
  <Characters>80042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93897</CharactersWithSpaces>
  <SharedDoc>false</SharedDoc>
  <HLinks>
    <vt:vector size="258" baseType="variant">
      <vt:variant>
        <vt:i4>3145789</vt:i4>
      </vt:variant>
      <vt:variant>
        <vt:i4>135</vt:i4>
      </vt:variant>
      <vt:variant>
        <vt:i4>0</vt:i4>
      </vt:variant>
      <vt:variant>
        <vt:i4>5</vt:i4>
      </vt:variant>
      <vt:variant>
        <vt:lpwstr>consultantplus://offline/ref=938F66B7088F2AE0CE87CE2E6758CE0A1909C10513173091FC04CDFB805EA86C8940ADFAB8EE2D00dDRAM</vt:lpwstr>
      </vt:variant>
      <vt:variant>
        <vt:lpwstr/>
      </vt:variant>
      <vt:variant>
        <vt:i4>3407921</vt:i4>
      </vt:variant>
      <vt:variant>
        <vt:i4>132</vt:i4>
      </vt:variant>
      <vt:variant>
        <vt:i4>0</vt:i4>
      </vt:variant>
      <vt:variant>
        <vt:i4>5</vt:i4>
      </vt:variant>
      <vt:variant>
        <vt:lpwstr>consultantplus://offline/ref=3008E5689F44699FA2650AD6B1A3D0BC5E825AE670CF7E71617414747ABA1E9C2FA55D45C7C2E3363192FA7D21F8BC8F8FD92C6AA378BE84I3VDM</vt:lpwstr>
      </vt:variant>
      <vt:variant>
        <vt:lpwstr/>
      </vt:variant>
      <vt:variant>
        <vt:i4>4456538</vt:i4>
      </vt:variant>
      <vt:variant>
        <vt:i4>129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126</vt:i4>
      </vt:variant>
      <vt:variant>
        <vt:i4>0</vt:i4>
      </vt:variant>
      <vt:variant>
        <vt:i4>5</vt:i4>
      </vt:variant>
      <vt:variant>
        <vt:lpwstr>consultantplus://offline/ref=166B6C834A40D9ED059D12BC8CDD9D84D13C7A68142196DE02C83138nBMDI</vt:lpwstr>
      </vt:variant>
      <vt:variant>
        <vt:lpwstr/>
      </vt:variant>
      <vt:variant>
        <vt:i4>4456538</vt:i4>
      </vt:variant>
      <vt:variant>
        <vt:i4>123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108</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105</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102</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99</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87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78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72</vt:i4>
      </vt:variant>
      <vt:variant>
        <vt:i4>0</vt:i4>
      </vt:variant>
      <vt:variant>
        <vt:i4>5</vt:i4>
      </vt:variant>
      <vt:variant>
        <vt:lpwstr>consultantplus://offline/ref=3BD860DBFDAF1D86B1551C494AB53AAECD57F5CED2F4F7190FAE692E40D9D201D94D11FBA17480DB08t8H</vt:lpwstr>
      </vt:variant>
      <vt:variant>
        <vt:lpwstr/>
      </vt:variant>
      <vt:variant>
        <vt:i4>5767183</vt:i4>
      </vt:variant>
      <vt:variant>
        <vt:i4>69</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63</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60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54</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48</vt:i4>
      </vt:variant>
      <vt:variant>
        <vt:i4>0</vt:i4>
      </vt:variant>
      <vt:variant>
        <vt:i4>5</vt:i4>
      </vt:variant>
      <vt:variant>
        <vt:lpwstr>consultantplus://offline/ref=1BDB994723FE8A2A5C2A977E5B1A6D0FD52D014751949B3CE3C7C1EF552676952840729519EFF3B4O6h3I</vt:lpwstr>
      </vt:variant>
      <vt:variant>
        <vt:lpwstr/>
      </vt:variant>
      <vt:variant>
        <vt:i4>1441797</vt:i4>
      </vt:variant>
      <vt:variant>
        <vt:i4>45</vt:i4>
      </vt:variant>
      <vt:variant>
        <vt:i4>0</vt:i4>
      </vt:variant>
      <vt:variant>
        <vt:i4>5</vt:i4>
      </vt:variant>
      <vt:variant>
        <vt:lpwstr>consultantplus://offline/ref=B491DB1F730D6097A4C956A1A95C7EE2C392E775CD208E383DF324A29D44511B4A66602669tDzFG</vt:lpwstr>
      </vt:variant>
      <vt:variant>
        <vt:lpwstr/>
      </vt:variant>
      <vt:variant>
        <vt:i4>4849748</vt:i4>
      </vt:variant>
      <vt:variant>
        <vt:i4>42</vt:i4>
      </vt:variant>
      <vt:variant>
        <vt:i4>0</vt:i4>
      </vt:variant>
      <vt:variant>
        <vt:i4>5</vt:i4>
      </vt:variant>
      <vt:variant>
        <vt:lpwstr>consultantplus://offline/ref=B491DB1F730D6097A4C948ACBF3021E7C291BA78C920846765A122F5C214574E0At2z6G</vt:lpwstr>
      </vt:variant>
      <vt:variant>
        <vt:lpwstr/>
      </vt:variant>
      <vt:variant>
        <vt:i4>4849748</vt:i4>
      </vt:variant>
      <vt:variant>
        <vt:i4>39</vt:i4>
      </vt:variant>
      <vt:variant>
        <vt:i4>0</vt:i4>
      </vt:variant>
      <vt:variant>
        <vt:i4>5</vt:i4>
      </vt:variant>
      <vt:variant>
        <vt:lpwstr>consultantplus://offline/ref=B491DB1F730D6097A4C948ACBF3021E7C291BA78C920846765A122F5C214574E0At2z6G</vt:lpwstr>
      </vt:variant>
      <vt:variant>
        <vt:lpwstr/>
      </vt:variant>
      <vt:variant>
        <vt:i4>7995455</vt:i4>
      </vt:variant>
      <vt:variant>
        <vt:i4>36</vt:i4>
      </vt:variant>
      <vt:variant>
        <vt:i4>0</vt:i4>
      </vt:variant>
      <vt:variant>
        <vt:i4>5</vt:i4>
      </vt:variant>
      <vt:variant>
        <vt:lpwstr>consultantplus://offline/ref=B491DB1F730D6097A4C948ACBF3021E7C291BA78C920846765A122F5C214574E0A266671299B636114DBD293tCz3G</vt:lpwstr>
      </vt:variant>
      <vt:variant>
        <vt:lpwstr/>
      </vt:variant>
      <vt:variant>
        <vt:i4>5767170</vt:i4>
      </vt:variant>
      <vt:variant>
        <vt:i4>33</vt:i4>
      </vt:variant>
      <vt:variant>
        <vt:i4>0</vt:i4>
      </vt:variant>
      <vt:variant>
        <vt:i4>5</vt:i4>
      </vt:variant>
      <vt:variant>
        <vt:lpwstr>consultantplus://offline/ref=55A166B6449F439A82E013172728DA629353F2D6EB8282E585E3A973CFF298BAE459D62676h5vAG</vt:lpwstr>
      </vt:variant>
      <vt:variant>
        <vt:lpwstr/>
      </vt:variant>
      <vt:variant>
        <vt:i4>6684724</vt:i4>
      </vt:variant>
      <vt:variant>
        <vt:i4>30</vt:i4>
      </vt:variant>
      <vt:variant>
        <vt:i4>0</vt:i4>
      </vt:variant>
      <vt:variant>
        <vt:i4>5</vt:i4>
      </vt:variant>
      <vt:variant>
        <vt:lpwstr>consultantplus://offline/ref=55A166B6449F439A82E013172728DA62935CF4D2E88982E585E3A973CFF298BAE459D626705F2F94hBv1G</vt:lpwstr>
      </vt:variant>
      <vt:variant>
        <vt:lpwstr/>
      </vt:variant>
      <vt:variant>
        <vt:i4>6684724</vt:i4>
      </vt:variant>
      <vt:variant>
        <vt:i4>27</vt:i4>
      </vt:variant>
      <vt:variant>
        <vt:i4>0</vt:i4>
      </vt:variant>
      <vt:variant>
        <vt:i4>5</vt:i4>
      </vt:variant>
      <vt:variant>
        <vt:lpwstr>consultantplus://offline/ref=55A166B6449F439A82E013172728DA62935CF4D2E88982E585E3A973CFF298BAE459D626705F2F90hBv5G</vt:lpwstr>
      </vt:variant>
      <vt:variant>
        <vt:lpwstr/>
      </vt:variant>
      <vt:variant>
        <vt:i4>5701712</vt:i4>
      </vt:variant>
      <vt:variant>
        <vt:i4>24</vt:i4>
      </vt:variant>
      <vt:variant>
        <vt:i4>0</vt:i4>
      </vt:variant>
      <vt:variant>
        <vt:i4>5</vt:i4>
      </vt:variant>
      <vt:variant>
        <vt:lpwstr>consultantplus://offline/ref=734EEB5B6E223004776F8018F8D7BE61299FC539D0227EB44D68F46B6831z5L</vt:lpwstr>
      </vt:variant>
      <vt:variant>
        <vt:lpwstr/>
      </vt:variant>
      <vt:variant>
        <vt:i4>5242960</vt:i4>
      </vt:variant>
      <vt:variant>
        <vt:i4>21</vt:i4>
      </vt:variant>
      <vt:variant>
        <vt:i4>0</vt:i4>
      </vt:variant>
      <vt:variant>
        <vt:i4>5</vt:i4>
      </vt:variant>
      <vt:variant>
        <vt:lpwstr>consultantplus://offline/ref=F6363110F9D2FBDCEEAD3A939DAA4173ACC1EE5D5669DA2762E75D6989V3A6N</vt:lpwstr>
      </vt:variant>
      <vt:variant>
        <vt:lpwstr/>
      </vt:variant>
      <vt:variant>
        <vt:i4>851994</vt:i4>
      </vt:variant>
      <vt:variant>
        <vt:i4>18</vt:i4>
      </vt:variant>
      <vt:variant>
        <vt:i4>0</vt:i4>
      </vt:variant>
      <vt:variant>
        <vt:i4>5</vt:i4>
      </vt:variant>
      <vt:variant>
        <vt:lpwstr>http://www.gosuslugi.ru/</vt:lpwstr>
      </vt:variant>
      <vt:variant>
        <vt:lpwstr/>
      </vt:variant>
      <vt:variant>
        <vt:i4>3342361</vt:i4>
      </vt:variant>
      <vt:variant>
        <vt:i4>12</vt:i4>
      </vt:variant>
      <vt:variant>
        <vt:i4>0</vt:i4>
      </vt:variant>
      <vt:variant>
        <vt:i4>5</vt:i4>
      </vt:variant>
      <vt:variant>
        <vt:lpwstr>mailto:mri05@mri05.r34.nalog.ru</vt:lpwstr>
      </vt:variant>
      <vt:variant>
        <vt:lpwstr/>
      </vt:variant>
      <vt:variant>
        <vt:i4>1769564</vt:i4>
      </vt:variant>
      <vt:variant>
        <vt:i4>9</vt:i4>
      </vt:variant>
      <vt:variant>
        <vt:i4>0</vt:i4>
      </vt:variant>
      <vt:variant>
        <vt:i4>5</vt:i4>
      </vt:variant>
      <vt:variant>
        <vt:lpwstr>http://www.volgograd-kadastr.ru/</vt:lpwstr>
      </vt:variant>
      <vt:variant>
        <vt:lpwstr/>
      </vt:variant>
      <vt:variant>
        <vt:i4>4194427</vt:i4>
      </vt:variant>
      <vt:variant>
        <vt:i4>6</vt:i4>
      </vt:variant>
      <vt:variant>
        <vt:i4>0</vt:i4>
      </vt:variant>
      <vt:variant>
        <vt:i4>5</vt:i4>
      </vt:variant>
      <vt:variant>
        <vt:lpwstr>mailto:mfcilovlya@yandex.ru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Евсиков Андрей</cp:lastModifiedBy>
  <cp:revision>2</cp:revision>
  <dcterms:created xsi:type="dcterms:W3CDTF">2019-04-10T11:40:00Z</dcterms:created>
  <dcterms:modified xsi:type="dcterms:W3CDTF">2019-04-10T11:40:00Z</dcterms:modified>
</cp:coreProperties>
</file>