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40" w:rsidRDefault="00D1273D" w:rsidP="0089534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14575" cy="1285875"/>
            <wp:effectExtent l="0" t="0" r="9525" b="9525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40" w:rsidRDefault="00895340" w:rsidP="00432C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895340" w:rsidRDefault="00895340" w:rsidP="00432C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8354C7" w:rsidRPr="00895340" w:rsidRDefault="00895340" w:rsidP="00432C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895340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 ПРОВЕДЕННОМ УПРАВЛЕНИЕМ РОСРЕЕСТРА ПО ВОЛГОГРАДСКОЙ ОБЛАСТИ ОБУЧЕНИИ ОРГАНИЗАЦИЙ-ЗАСТРОЙЩИКОВ ОСОБЕННОСТЯМ ПРЕДОСТАВЛЕНИЯ ДОКУМЕНТОВ В ЭЛЕКТРОННОМ ВИДЕ </w:t>
      </w:r>
    </w:p>
    <w:p w:rsidR="00432CAE" w:rsidRPr="00895340" w:rsidRDefault="00432CAE" w:rsidP="00432C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432CAE" w:rsidRDefault="00432CAE" w:rsidP="00432CA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популяризации электронной формы подачи документов для осуществления государственной регистрации прав и государственного кадастрового учета в Управлении Росреестра по Волгоградской области в июне 2020 года разработан и утвержден совместный с филиалом Федерального государственного бюджетного учреждения «Федеральная кадастровая палата Росреестра» по Волгоградской области план мероприятий, имеющий целью повысить уровень информированности граждан, организаций и государственных (муниципальных) органов об особенностях такой регистрации. </w:t>
      </w:r>
    </w:p>
    <w:p w:rsidR="00432CAE" w:rsidRPr="00432CAE" w:rsidRDefault="00432CAE" w:rsidP="00432CA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32CAE">
        <w:rPr>
          <w:rFonts w:ascii="Times New Roman" w:hAnsi="Times New Roman"/>
          <w:sz w:val="28"/>
          <w:szCs w:val="28"/>
        </w:rPr>
        <w:t xml:space="preserve">о исполнение </w:t>
      </w:r>
      <w:r>
        <w:rPr>
          <w:rFonts w:ascii="Times New Roman" w:hAnsi="Times New Roman"/>
          <w:sz w:val="28"/>
          <w:szCs w:val="28"/>
        </w:rPr>
        <w:t>указанного</w:t>
      </w:r>
      <w:r w:rsidRPr="00432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32CAE">
        <w:rPr>
          <w:rFonts w:ascii="Times New Roman" w:hAnsi="Times New Roman"/>
          <w:sz w:val="28"/>
          <w:szCs w:val="28"/>
        </w:rPr>
        <w:t>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CAE">
        <w:rPr>
          <w:rFonts w:ascii="Times New Roman" w:hAnsi="Times New Roman"/>
          <w:sz w:val="28"/>
          <w:szCs w:val="28"/>
        </w:rPr>
        <w:t xml:space="preserve">30.06.2020 проведено обучение </w:t>
      </w:r>
      <w:r>
        <w:rPr>
          <w:rFonts w:ascii="Times New Roman" w:hAnsi="Times New Roman"/>
          <w:sz w:val="28"/>
          <w:szCs w:val="28"/>
        </w:rPr>
        <w:t xml:space="preserve">ряда </w:t>
      </w:r>
      <w:r w:rsidRPr="00432CAE">
        <w:rPr>
          <w:rFonts w:ascii="Times New Roman" w:hAnsi="Times New Roman"/>
          <w:sz w:val="28"/>
          <w:szCs w:val="28"/>
        </w:rPr>
        <w:t xml:space="preserve">организаций-застройщиков Волгограда навыкам представления документов в электронном виде. В обучении приняли участие </w:t>
      </w: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Pr="00432CAE">
        <w:rPr>
          <w:rFonts w:ascii="Times New Roman" w:hAnsi="Times New Roman"/>
          <w:sz w:val="28"/>
          <w:szCs w:val="28"/>
        </w:rPr>
        <w:t>11 строительных организаций, осуществляющих строительство многоквартирных жилых домов на территории Волгограда</w:t>
      </w:r>
      <w:r>
        <w:rPr>
          <w:rFonts w:ascii="Times New Roman" w:hAnsi="Times New Roman"/>
          <w:sz w:val="28"/>
          <w:szCs w:val="28"/>
        </w:rPr>
        <w:t>. В ходе семинара до сведения застройщиков были дове</w:t>
      </w:r>
      <w:r w:rsidR="00C54ED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ены особенности работы в личном кабинете пользователя по </w:t>
      </w:r>
      <w:r w:rsidR="00EA5EDD">
        <w:rPr>
          <w:rFonts w:ascii="Times New Roman" w:hAnsi="Times New Roman"/>
          <w:sz w:val="28"/>
          <w:szCs w:val="28"/>
        </w:rPr>
        <w:t xml:space="preserve">созданию и обработке заявок о проведении учетно-регистрационных действий в электронной форме. </w:t>
      </w:r>
    </w:p>
    <w:p w:rsidR="00432CAE" w:rsidRPr="00432CAE" w:rsidRDefault="00432CAE" w:rsidP="00432CAE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32CAE">
        <w:rPr>
          <w:rFonts w:ascii="Times New Roman" w:hAnsi="Times New Roman"/>
          <w:sz w:val="28"/>
          <w:szCs w:val="28"/>
        </w:rPr>
        <w:t>Проведенное плановое мероприятие способствует повышению качества и доступности предоставления государственных услуг Росреестра.</w:t>
      </w:r>
    </w:p>
    <w:p w:rsidR="00895340" w:rsidRDefault="00432CAE" w:rsidP="00432CA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</w:p>
    <w:p w:rsidR="00895340" w:rsidRDefault="00895340" w:rsidP="00432CAE">
      <w:pPr>
        <w:rPr>
          <w:rFonts w:ascii="Times New Roman" w:hAnsi="Times New Roman"/>
          <w:sz w:val="28"/>
          <w:szCs w:val="28"/>
          <w:lang w:val="en-US"/>
        </w:rPr>
      </w:pPr>
    </w:p>
    <w:p w:rsidR="00895340" w:rsidRDefault="00895340" w:rsidP="00432CAE">
      <w:pPr>
        <w:rPr>
          <w:rFonts w:ascii="Times New Roman" w:hAnsi="Times New Roman"/>
          <w:sz w:val="28"/>
          <w:szCs w:val="28"/>
          <w:lang w:val="en-US"/>
        </w:rPr>
      </w:pPr>
    </w:p>
    <w:p w:rsidR="00895340" w:rsidRPr="0071220A" w:rsidRDefault="00895340" w:rsidP="00895340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</w:rPr>
      </w:pPr>
    </w:p>
    <w:p w:rsidR="00895340" w:rsidRPr="00405DE0" w:rsidRDefault="00895340" w:rsidP="00895340">
      <w:pPr>
        <w:spacing w:line="240" w:lineRule="auto"/>
        <w:rPr>
          <w:rFonts w:eastAsia="MS Mincho"/>
          <w:color w:val="17365D"/>
          <w:sz w:val="28"/>
          <w:szCs w:val="28"/>
        </w:rPr>
      </w:pPr>
      <w:r w:rsidRPr="00405DE0">
        <w:rPr>
          <w:rFonts w:eastAsia="MS Mincho"/>
          <w:color w:val="17365D"/>
          <w:sz w:val="28"/>
          <w:szCs w:val="28"/>
        </w:rPr>
        <w:t>Отдел организации и контроля</w:t>
      </w:r>
    </w:p>
    <w:p w:rsidR="00895340" w:rsidRPr="00405DE0" w:rsidRDefault="00895340" w:rsidP="00895340">
      <w:pPr>
        <w:spacing w:line="240" w:lineRule="auto"/>
        <w:rPr>
          <w:rFonts w:eastAsia="MS Mincho"/>
          <w:color w:val="17365D"/>
          <w:sz w:val="28"/>
          <w:szCs w:val="28"/>
        </w:rPr>
      </w:pPr>
      <w:r w:rsidRPr="00405DE0">
        <w:rPr>
          <w:rFonts w:eastAsia="MS Mincho"/>
          <w:color w:val="17365D"/>
          <w:sz w:val="28"/>
          <w:szCs w:val="28"/>
        </w:rPr>
        <w:t>Управления Росреестра по Волгоградской области.</w:t>
      </w:r>
    </w:p>
    <w:p w:rsidR="00895340" w:rsidRPr="00C83B4F" w:rsidRDefault="00895340" w:rsidP="00895340">
      <w:pPr>
        <w:spacing w:line="240" w:lineRule="auto"/>
        <w:rPr>
          <w:b/>
          <w:bCs/>
          <w:sz w:val="28"/>
          <w:szCs w:val="28"/>
        </w:rPr>
      </w:pPr>
      <w:r w:rsidRPr="00405DE0">
        <w:rPr>
          <w:color w:val="17365D"/>
          <w:sz w:val="28"/>
          <w:szCs w:val="28"/>
        </w:rPr>
        <w:t xml:space="preserve">Тел. 8(8442)95-98-27, </w:t>
      </w:r>
      <w:hyperlink r:id="rId6" w:history="1">
        <w:r w:rsidRPr="00405DE0">
          <w:rPr>
            <w:rStyle w:val="a5"/>
            <w:sz w:val="28"/>
            <w:szCs w:val="28"/>
            <w:lang w:val="en-US"/>
          </w:rPr>
          <w:t>pressa</w:t>
        </w:r>
        <w:r w:rsidRPr="00405DE0">
          <w:rPr>
            <w:rStyle w:val="a5"/>
            <w:sz w:val="28"/>
            <w:szCs w:val="28"/>
          </w:rPr>
          <w:t>@</w:t>
        </w:r>
        <w:r w:rsidRPr="00405DE0">
          <w:rPr>
            <w:rStyle w:val="a5"/>
            <w:sz w:val="28"/>
            <w:szCs w:val="28"/>
            <w:lang w:val="en-US"/>
          </w:rPr>
          <w:t>voru</w:t>
        </w:r>
        <w:r w:rsidRPr="00405DE0">
          <w:rPr>
            <w:rStyle w:val="a5"/>
            <w:sz w:val="28"/>
            <w:szCs w:val="28"/>
          </w:rPr>
          <w:t>.</w:t>
        </w:r>
        <w:r w:rsidRPr="00405DE0">
          <w:rPr>
            <w:rStyle w:val="a5"/>
            <w:sz w:val="28"/>
            <w:szCs w:val="28"/>
            <w:lang w:val="en-US"/>
          </w:rPr>
          <w:t>ru</w:t>
        </w:r>
      </w:hyperlink>
      <w:r w:rsidRPr="00405DE0">
        <w:rPr>
          <w:color w:val="17365D"/>
          <w:sz w:val="28"/>
          <w:szCs w:val="28"/>
          <w:shd w:val="clear" w:color="auto" w:fill="FFFFFF"/>
        </w:rPr>
        <w:t xml:space="preserve"> </w:t>
      </w:r>
    </w:p>
    <w:p w:rsidR="00895340" w:rsidRPr="00895340" w:rsidRDefault="00895340" w:rsidP="00432CAE">
      <w:pPr>
        <w:rPr>
          <w:rFonts w:ascii="Times New Roman" w:hAnsi="Times New Roman"/>
          <w:sz w:val="28"/>
          <w:szCs w:val="28"/>
          <w:lang w:val="en-US"/>
        </w:rPr>
      </w:pPr>
    </w:p>
    <w:p w:rsidR="00055FD1" w:rsidRDefault="00055FD1" w:rsidP="00432CAE">
      <w:pPr>
        <w:autoSpaceDE w:val="0"/>
        <w:autoSpaceDN w:val="0"/>
        <w:adjustRightInd w:val="0"/>
        <w:spacing w:line="240" w:lineRule="auto"/>
      </w:pPr>
    </w:p>
    <w:sectPr w:rsidR="00055FD1" w:rsidSect="0005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C7"/>
    <w:rsid w:val="00055FD1"/>
    <w:rsid w:val="00432CAE"/>
    <w:rsid w:val="007C1237"/>
    <w:rsid w:val="008354C7"/>
    <w:rsid w:val="00895340"/>
    <w:rsid w:val="00C54ED2"/>
    <w:rsid w:val="00D1273D"/>
    <w:rsid w:val="00EA5EDD"/>
    <w:rsid w:val="00F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D1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E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EDD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rsid w:val="00895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D1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E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EDD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rsid w:val="00895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Бабайцев</dc:creator>
  <cp:lastModifiedBy>user</cp:lastModifiedBy>
  <cp:revision>2</cp:revision>
  <cp:lastPrinted>2020-07-02T07:01:00Z</cp:lastPrinted>
  <dcterms:created xsi:type="dcterms:W3CDTF">2020-07-14T19:38:00Z</dcterms:created>
  <dcterms:modified xsi:type="dcterms:W3CDTF">2020-07-14T19:38:00Z</dcterms:modified>
</cp:coreProperties>
</file>