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1F" w:rsidRDefault="00E0611F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0611F" w:rsidRDefault="004E3643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11F" w:rsidRDefault="004E3643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0611F" w:rsidRDefault="004E364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0611F" w:rsidRDefault="004E364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0611F" w:rsidRDefault="00E0611F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0611F" w:rsidRDefault="004E3643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0611F" w:rsidRDefault="004E3643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0611F" w:rsidRDefault="00E0611F">
      <w:pPr>
        <w:jc w:val="center"/>
        <w:rPr>
          <w:rFonts w:hint="eastAsia"/>
        </w:rPr>
      </w:pPr>
    </w:p>
    <w:p w:rsidR="00E0611F" w:rsidRDefault="004E3643">
      <w:pPr>
        <w:jc w:val="center"/>
        <w:rPr>
          <w:rFonts w:ascii="Liberation Sans" w:hAnsi="Liberation Sans"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Жители региона получат январскую пенсию раньше</w:t>
      </w:r>
      <w:r>
        <w:rPr>
          <w:rFonts w:ascii="Liberation Sans" w:hAnsi="Liberation Sans"/>
        </w:rPr>
        <w:t xml:space="preserve"> </w:t>
      </w:r>
    </w:p>
    <w:p w:rsidR="00E0611F" w:rsidRDefault="00E0611F">
      <w:pPr>
        <w:jc w:val="center"/>
        <w:rPr>
          <w:rFonts w:ascii="Liberation Sans" w:hAnsi="Liberation Sans" w:hint="eastAsia"/>
        </w:rPr>
      </w:pPr>
    </w:p>
    <w:p w:rsidR="00E0611F" w:rsidRDefault="004E3643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>Приближаются новогодние праздники, поэтому выплата пенсий и других социальных выплат за выходные и праздничные дни января 2022 года жителям региона будет профинансирована уже в декабре 2021 года и с учётом индексации.</w:t>
      </w:r>
    </w:p>
    <w:p w:rsidR="00E0611F" w:rsidRDefault="004E3643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Напомним, что в случае получения пенс</w:t>
      </w:r>
      <w:r>
        <w:rPr>
          <w:rFonts w:ascii="Liberation Sans" w:hAnsi="Liberation Sans"/>
          <w:sz w:val="26"/>
          <w:szCs w:val="26"/>
        </w:rPr>
        <w:t>ии через кредитные организации (банки) с датами выплаты  4 и 11 числа, пенсия будет перечисляться, начиная с 28 декабря 2021 года.</w:t>
      </w:r>
    </w:p>
    <w:p w:rsidR="00E0611F" w:rsidRDefault="004E3643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Доставка пенсий структурными подразделениями «Почта России» будет осуществляться по установленному графику, начиная с 3 янва</w:t>
      </w:r>
      <w:r>
        <w:rPr>
          <w:rFonts w:ascii="Liberation Sans" w:hAnsi="Liberation Sans"/>
          <w:sz w:val="26"/>
          <w:szCs w:val="26"/>
        </w:rPr>
        <w:t>ря 2022 года.</w:t>
      </w:r>
    </w:p>
    <w:p w:rsidR="00E0611F" w:rsidRDefault="004E3643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Для получателей пенсии через кредитные организации (банки) с датой выплаты 21 января, денежные средства поступят на их счета в установленную дату.</w:t>
      </w:r>
    </w:p>
    <w:p w:rsidR="00E0611F" w:rsidRDefault="004E3643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Отделение ПФР по Волгоградской области убедительно просит при планировании новогодних праздни</w:t>
      </w:r>
      <w:r>
        <w:rPr>
          <w:rFonts w:ascii="Liberation Sans" w:hAnsi="Liberation Sans"/>
          <w:sz w:val="26"/>
          <w:szCs w:val="26"/>
        </w:rPr>
        <w:t>ков учесть данную информацию и найти возможность своевременного получения всех причитающихся выплат.</w:t>
      </w:r>
    </w:p>
    <w:sectPr w:rsidR="00E0611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1F"/>
    <w:rsid w:val="004E3643"/>
    <w:rsid w:val="00E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2021-12-24T21:05:00Z</dcterms:created>
  <dcterms:modified xsi:type="dcterms:W3CDTF">2021-12-24T21:05:00Z</dcterms:modified>
  <dc:language>ru-RU</dc:language>
</cp:coreProperties>
</file>