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517097" w:rsidP="004C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51709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17097" w:rsidRPr="00517097">
              <w:rPr>
                <w:rFonts w:ascii="Arial" w:hAnsi="Arial" w:cs="Arial"/>
                <w:i/>
                <w:sz w:val="28"/>
                <w:szCs w:val="28"/>
              </w:rPr>
              <w:t>Об организации личного приема граждан в Управлении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17097" w:rsidRPr="005170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17097" w:rsidRP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517097" w:rsidTr="00517097">
        <w:trPr>
          <w:trHeight w:val="1535"/>
        </w:trPr>
        <w:tc>
          <w:tcPr>
            <w:tcW w:w="1701" w:type="dxa"/>
          </w:tcPr>
          <w:p w:rsidR="00517097" w:rsidRPr="00A33C13" w:rsidRDefault="00517097" w:rsidP="0051709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17097" w:rsidRDefault="00517097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7097" w:rsidRPr="00E46576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17097">
              <w:rPr>
                <w:rFonts w:ascii="Arial" w:hAnsi="Arial" w:cs="Arial"/>
                <w:i/>
                <w:sz w:val="28"/>
                <w:szCs w:val="28"/>
              </w:rPr>
              <w:t>Предоставление сведений из ЕГРН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170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517097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517097">
        <w:trPr>
          <w:trHeight w:val="2070"/>
        </w:trPr>
        <w:tc>
          <w:tcPr>
            <w:tcW w:w="1701" w:type="dxa"/>
          </w:tcPr>
          <w:p w:rsidR="00F0166A" w:rsidRPr="00A33C13" w:rsidRDefault="00517097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9F3E0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работе комиссии по рассмотрению споров о результатах определения кадастровой стоимости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17097" w:rsidRPr="005170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17097" w:rsidRP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5F2EA6" w:rsidTr="00517097">
        <w:trPr>
          <w:trHeight w:val="4663"/>
        </w:trPr>
        <w:tc>
          <w:tcPr>
            <w:tcW w:w="1701" w:type="dxa"/>
          </w:tcPr>
          <w:p w:rsidR="005F2EA6" w:rsidRPr="00A33C13" w:rsidRDefault="005F2EA6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</w:t>
            </w:r>
            <w:r w:rsid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F2EA6" w:rsidRDefault="005F2EA6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F2EA6" w:rsidRPr="00E46576" w:rsidRDefault="005F2EA6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Как узнать об аресте объекта недвижимого имущества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F2EA6" w:rsidRDefault="005F2EA6" w:rsidP="005F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17097" w:rsidRPr="005170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8(84494)6-49-59 и 8(84494)6-49-40</w:t>
            </w:r>
          </w:p>
          <w:p w:rsidR="005F2EA6" w:rsidRDefault="005F2EA6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17097" w:rsidRP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517097" w:rsidRPr="00E46576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170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8(8442)94-68-64 и 8(8442)93-20-09 доб.137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517097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2021 года</w:t>
            </w:r>
          </w:p>
        </w:tc>
      </w:tr>
      <w:tr w:rsidR="008F144D" w:rsidTr="00517097">
        <w:trPr>
          <w:trHeight w:val="2082"/>
        </w:trPr>
        <w:tc>
          <w:tcPr>
            <w:tcW w:w="1701" w:type="dxa"/>
          </w:tcPr>
          <w:p w:rsidR="008F144D" w:rsidRPr="00A33C13" w:rsidRDefault="008F144D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17097" w:rsidRPr="005170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517097" w:rsidRP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517097" w:rsidTr="008F144D">
        <w:trPr>
          <w:trHeight w:val="85"/>
        </w:trPr>
        <w:tc>
          <w:tcPr>
            <w:tcW w:w="1701" w:type="dxa"/>
          </w:tcPr>
          <w:p w:rsidR="00517097" w:rsidRPr="00A33C13" w:rsidRDefault="00517097" w:rsidP="0051709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  <w:p w:rsidR="00517097" w:rsidRDefault="00517097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7097" w:rsidRPr="00E46576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17097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170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8(84467)5-26-20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517097" w:rsidTr="008F144D">
        <w:trPr>
          <w:trHeight w:val="85"/>
        </w:trPr>
        <w:tc>
          <w:tcPr>
            <w:tcW w:w="1701" w:type="dxa"/>
          </w:tcPr>
          <w:p w:rsidR="00517097" w:rsidRPr="00A33C13" w:rsidRDefault="00517097" w:rsidP="0051709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517097" w:rsidRDefault="00517097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17097" w:rsidRPr="00E46576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17097">
              <w:rPr>
                <w:rFonts w:ascii="Arial" w:hAnsi="Arial" w:cs="Arial"/>
                <w:i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170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517097" w:rsidP="004C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517097"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объекты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517097" w:rsidRPr="005170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C502AB" w:rsidRDefault="00C502AB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26EE0" w:rsidRPr="00A26E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517097" w:rsidTr="005B755F">
        <w:trPr>
          <w:trHeight w:val="1681"/>
        </w:trPr>
        <w:tc>
          <w:tcPr>
            <w:tcW w:w="1701" w:type="dxa"/>
          </w:tcPr>
          <w:p w:rsidR="00517097" w:rsidRPr="00A33C13" w:rsidRDefault="00517097" w:rsidP="0051709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517097" w:rsidRDefault="00517097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A26EE0">
              <w:rPr>
                <w:rFonts w:ascii="Arial" w:hAnsi="Arial" w:cs="Arial"/>
                <w:i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26E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517097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A26E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517097" w:rsidTr="00517097">
        <w:trPr>
          <w:trHeight w:val="416"/>
        </w:trPr>
        <w:tc>
          <w:tcPr>
            <w:tcW w:w="9923" w:type="dxa"/>
            <w:gridSpan w:val="2"/>
          </w:tcPr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 октября 2021 года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A26EE0">
              <w:rPr>
                <w:rFonts w:ascii="Arial" w:hAnsi="Arial" w:cs="Arial"/>
                <w:i/>
                <w:sz w:val="28"/>
                <w:szCs w:val="28"/>
              </w:rPr>
              <w:t>«Государственная регистрация прав, государственный кадастровый учет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26E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8(84447)3-14-36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A26E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A26EE0" w:rsidTr="005B755F">
        <w:trPr>
          <w:trHeight w:val="1681"/>
        </w:trPr>
        <w:tc>
          <w:tcPr>
            <w:tcW w:w="1701" w:type="dxa"/>
          </w:tcPr>
          <w:p w:rsidR="00A26EE0" w:rsidRPr="00A33C13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A26EE0" w:rsidRDefault="00A26EE0" w:rsidP="00A26EE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26EE0" w:rsidRPr="00E46576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A26EE0">
              <w:rPr>
                <w:rFonts w:ascii="Arial" w:hAnsi="Arial" w:cs="Arial"/>
                <w:i/>
                <w:sz w:val="28"/>
                <w:szCs w:val="28"/>
              </w:rPr>
              <w:t>Погашение регистрационной записи об ипотеке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A26E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8(84476)3-34-99</w:t>
            </w:r>
          </w:p>
          <w:p w:rsidR="00A26EE0" w:rsidRDefault="00A26EE0" w:rsidP="00A26E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A26EE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300E2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4C6648"/>
    <w:rsid w:val="00517097"/>
    <w:rsid w:val="00532D30"/>
    <w:rsid w:val="005854D7"/>
    <w:rsid w:val="00595FC3"/>
    <w:rsid w:val="005F2EA6"/>
    <w:rsid w:val="006110A3"/>
    <w:rsid w:val="0068615F"/>
    <w:rsid w:val="00764B99"/>
    <w:rsid w:val="007D36D1"/>
    <w:rsid w:val="00887AA6"/>
    <w:rsid w:val="008F144D"/>
    <w:rsid w:val="009B02BF"/>
    <w:rsid w:val="009F3E02"/>
    <w:rsid w:val="00A077DA"/>
    <w:rsid w:val="00A26EE0"/>
    <w:rsid w:val="00A33C13"/>
    <w:rsid w:val="00A510C3"/>
    <w:rsid w:val="00A820FC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36C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2021-10-15T04:37:00Z</dcterms:created>
  <dcterms:modified xsi:type="dcterms:W3CDTF">2021-10-15T04:37:00Z</dcterms:modified>
</cp:coreProperties>
</file>