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9D" w:rsidRPr="00BC249D" w:rsidRDefault="001671E9" w:rsidP="00240F7A">
      <w:pPr>
        <w:widowControl w:val="0"/>
        <w:autoSpaceDE w:val="0"/>
        <w:autoSpaceDN w:val="0"/>
        <w:adjustRightInd w:val="0"/>
        <w:spacing w:after="0" w:line="240" w:lineRule="exact"/>
        <w:ind w:left="510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 w:rsidR="009111AE" w:rsidRPr="00BC249D">
        <w:rPr>
          <w:rFonts w:ascii="Times New Roman" w:hAnsi="Times New Roman"/>
          <w:sz w:val="24"/>
          <w:szCs w:val="24"/>
        </w:rPr>
        <w:t xml:space="preserve"> </w:t>
      </w:r>
      <w:r w:rsidR="00681CD3">
        <w:rPr>
          <w:rFonts w:ascii="Times New Roman" w:hAnsi="Times New Roman"/>
          <w:sz w:val="24"/>
          <w:szCs w:val="24"/>
        </w:rPr>
        <w:t>3</w:t>
      </w:r>
    </w:p>
    <w:p w:rsidR="009111AE" w:rsidRPr="00C014A8" w:rsidRDefault="009111AE" w:rsidP="00240F7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 w:rsidRPr="00C014A8">
        <w:rPr>
          <w:rFonts w:ascii="Times New Roman" w:hAnsi="Times New Roman"/>
          <w:sz w:val="24"/>
          <w:szCs w:val="24"/>
        </w:rPr>
        <w:t>к приказу комитета</w:t>
      </w:r>
      <w:r w:rsidR="00240F7A">
        <w:rPr>
          <w:rFonts w:ascii="Times New Roman" w:hAnsi="Times New Roman"/>
          <w:sz w:val="24"/>
          <w:szCs w:val="24"/>
        </w:rPr>
        <w:t xml:space="preserve"> </w:t>
      </w:r>
      <w:r w:rsidRPr="00C014A8">
        <w:rPr>
          <w:rFonts w:ascii="Times New Roman" w:hAnsi="Times New Roman"/>
          <w:sz w:val="24"/>
          <w:szCs w:val="24"/>
        </w:rPr>
        <w:t>сельского хозяйства</w:t>
      </w:r>
    </w:p>
    <w:p w:rsidR="009111AE" w:rsidRPr="00C014A8" w:rsidRDefault="009111AE" w:rsidP="00240F7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 w:rsidRPr="00C014A8">
        <w:rPr>
          <w:rFonts w:ascii="Times New Roman" w:hAnsi="Times New Roman"/>
          <w:sz w:val="24"/>
          <w:szCs w:val="24"/>
        </w:rPr>
        <w:t>Волгоградской области</w:t>
      </w:r>
    </w:p>
    <w:p w:rsidR="009111AE" w:rsidRPr="00A7525A" w:rsidRDefault="009111AE" w:rsidP="00240F7A">
      <w:pPr>
        <w:widowControl w:val="0"/>
        <w:autoSpaceDE w:val="0"/>
        <w:autoSpaceDN w:val="0"/>
        <w:adjustRightInd w:val="0"/>
        <w:spacing w:after="0" w:line="240" w:lineRule="exact"/>
        <w:ind w:left="5103"/>
        <w:rPr>
          <w:rFonts w:ascii="Times New Roman" w:hAnsi="Times New Roman"/>
          <w:sz w:val="24"/>
          <w:szCs w:val="24"/>
        </w:rPr>
      </w:pPr>
      <w:r w:rsidRPr="00C014A8">
        <w:rPr>
          <w:rFonts w:ascii="Times New Roman" w:hAnsi="Times New Roman"/>
          <w:sz w:val="24"/>
          <w:szCs w:val="24"/>
        </w:rPr>
        <w:t xml:space="preserve">от </w:t>
      </w:r>
      <w:r w:rsidR="00547290">
        <w:rPr>
          <w:rFonts w:ascii="Times New Roman" w:hAnsi="Times New Roman"/>
          <w:sz w:val="24"/>
          <w:szCs w:val="24"/>
        </w:rPr>
        <w:t>01</w:t>
      </w:r>
      <w:r w:rsidR="00202D58">
        <w:rPr>
          <w:rFonts w:ascii="Times New Roman" w:hAnsi="Times New Roman"/>
          <w:sz w:val="24"/>
          <w:szCs w:val="24"/>
        </w:rPr>
        <w:t xml:space="preserve"> марта </w:t>
      </w:r>
      <w:r w:rsidR="00547290">
        <w:rPr>
          <w:rFonts w:ascii="Times New Roman" w:hAnsi="Times New Roman"/>
          <w:sz w:val="24"/>
          <w:szCs w:val="24"/>
        </w:rPr>
        <w:t xml:space="preserve">2017 </w:t>
      </w:r>
      <w:r w:rsidR="00202D58">
        <w:rPr>
          <w:rFonts w:ascii="Times New Roman" w:hAnsi="Times New Roman"/>
          <w:sz w:val="24"/>
          <w:szCs w:val="24"/>
        </w:rPr>
        <w:t xml:space="preserve">г. </w:t>
      </w:r>
      <w:r w:rsidRPr="00C014A8">
        <w:rPr>
          <w:rFonts w:ascii="Times New Roman" w:hAnsi="Times New Roman"/>
          <w:sz w:val="24"/>
          <w:szCs w:val="24"/>
        </w:rPr>
        <w:t>№</w:t>
      </w:r>
      <w:r w:rsidR="00240F7A">
        <w:rPr>
          <w:rFonts w:ascii="Times New Roman" w:hAnsi="Times New Roman"/>
          <w:sz w:val="24"/>
          <w:szCs w:val="24"/>
        </w:rPr>
        <w:t xml:space="preserve"> </w:t>
      </w:r>
      <w:r w:rsidR="00547290">
        <w:rPr>
          <w:rFonts w:ascii="Times New Roman" w:hAnsi="Times New Roman"/>
          <w:sz w:val="24"/>
          <w:szCs w:val="24"/>
        </w:rPr>
        <w:t>41</w:t>
      </w:r>
    </w:p>
    <w:p w:rsidR="00681CD3" w:rsidRDefault="00681CD3" w:rsidP="009111A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111AE" w:rsidRPr="00B4142E" w:rsidRDefault="009111AE" w:rsidP="009111A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B4142E">
        <w:rPr>
          <w:rFonts w:ascii="Times New Roman" w:hAnsi="Times New Roman"/>
          <w:sz w:val="26"/>
          <w:szCs w:val="26"/>
        </w:rPr>
        <w:t>РАСЧЕТ</w:t>
      </w:r>
    </w:p>
    <w:p w:rsidR="00240F7A" w:rsidRDefault="009111AE" w:rsidP="00240F7A">
      <w:pPr>
        <w:widowControl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B4142E">
        <w:rPr>
          <w:rFonts w:ascii="Times New Roman" w:hAnsi="Times New Roman"/>
          <w:sz w:val="26"/>
          <w:szCs w:val="26"/>
        </w:rPr>
        <w:t>размера субсиди</w:t>
      </w:r>
      <w:r w:rsidR="00C24AF6" w:rsidRPr="00B4142E">
        <w:rPr>
          <w:rFonts w:ascii="Times New Roman" w:hAnsi="Times New Roman"/>
          <w:sz w:val="26"/>
          <w:szCs w:val="26"/>
        </w:rPr>
        <w:t>и</w:t>
      </w:r>
      <w:r w:rsidRPr="00B4142E">
        <w:rPr>
          <w:rFonts w:ascii="Times New Roman" w:hAnsi="Times New Roman"/>
          <w:sz w:val="26"/>
          <w:szCs w:val="26"/>
        </w:rPr>
        <w:t xml:space="preserve"> на возмещение части процент</w:t>
      </w:r>
      <w:r w:rsidR="00554F73" w:rsidRPr="00B4142E">
        <w:rPr>
          <w:rFonts w:ascii="Times New Roman" w:hAnsi="Times New Roman"/>
          <w:sz w:val="26"/>
          <w:szCs w:val="26"/>
        </w:rPr>
        <w:t xml:space="preserve">ной ставки </w:t>
      </w:r>
    </w:p>
    <w:p w:rsidR="009111AE" w:rsidRPr="00B4142E" w:rsidRDefault="009111AE" w:rsidP="00240F7A">
      <w:pPr>
        <w:widowControl w:val="0"/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B4142E">
        <w:rPr>
          <w:rFonts w:ascii="Times New Roman" w:hAnsi="Times New Roman"/>
          <w:sz w:val="26"/>
          <w:szCs w:val="26"/>
        </w:rPr>
        <w:t xml:space="preserve">по </w:t>
      </w:r>
      <w:r w:rsidR="00240F7A">
        <w:rPr>
          <w:rFonts w:ascii="Times New Roman" w:hAnsi="Times New Roman"/>
          <w:sz w:val="26"/>
          <w:szCs w:val="26"/>
        </w:rPr>
        <w:t xml:space="preserve">инвестиционному </w:t>
      </w:r>
      <w:r w:rsidRPr="00B4142E">
        <w:rPr>
          <w:rFonts w:ascii="Times New Roman" w:hAnsi="Times New Roman"/>
          <w:sz w:val="26"/>
          <w:szCs w:val="26"/>
        </w:rPr>
        <w:t>кредит</w:t>
      </w:r>
      <w:r w:rsidR="00C24AF6" w:rsidRPr="00B4142E">
        <w:rPr>
          <w:rFonts w:ascii="Times New Roman" w:hAnsi="Times New Roman"/>
          <w:sz w:val="26"/>
          <w:szCs w:val="26"/>
        </w:rPr>
        <w:t>у (займу)</w:t>
      </w:r>
      <w:r w:rsidR="00812BB3">
        <w:rPr>
          <w:rFonts w:ascii="Times New Roman" w:hAnsi="Times New Roman"/>
          <w:sz w:val="26"/>
          <w:szCs w:val="26"/>
        </w:rPr>
        <w:t xml:space="preserve"> на развитие агропромышленного комплекса</w:t>
      </w:r>
    </w:p>
    <w:bookmarkEnd w:id="0"/>
    <w:p w:rsidR="009111AE" w:rsidRPr="00B4142E" w:rsidRDefault="009111AE" w:rsidP="009111AE">
      <w:pPr>
        <w:widowControl w:val="0"/>
        <w:spacing w:after="0" w:line="240" w:lineRule="auto"/>
        <w:ind w:right="849"/>
        <w:rPr>
          <w:rFonts w:ascii="Times New Roman" w:hAnsi="Times New Roman"/>
          <w:sz w:val="26"/>
          <w:szCs w:val="26"/>
        </w:rPr>
      </w:pPr>
    </w:p>
    <w:p w:rsidR="009111AE" w:rsidRDefault="009111AE" w:rsidP="009111AE">
      <w:pPr>
        <w:widowControl w:val="0"/>
        <w:pBdr>
          <w:top w:val="single" w:sz="4" w:space="1" w:color="auto"/>
        </w:pBdr>
        <w:spacing w:after="0" w:line="240" w:lineRule="auto"/>
        <w:ind w:left="851" w:right="851"/>
        <w:jc w:val="center"/>
        <w:rPr>
          <w:rFonts w:ascii="Times New Roman" w:hAnsi="Times New Roman"/>
          <w:sz w:val="20"/>
        </w:rPr>
      </w:pPr>
      <w:r w:rsidRPr="009F2838">
        <w:rPr>
          <w:rFonts w:ascii="Times New Roman" w:hAnsi="Times New Roman"/>
          <w:sz w:val="20"/>
        </w:rPr>
        <w:t>(наименование заемщика, муниципального района)</w:t>
      </w:r>
    </w:p>
    <w:p w:rsidR="00327731" w:rsidRPr="009F2838" w:rsidRDefault="00327731" w:rsidP="009111AE">
      <w:pPr>
        <w:widowControl w:val="0"/>
        <w:pBdr>
          <w:top w:val="single" w:sz="4" w:space="1" w:color="auto"/>
        </w:pBdr>
        <w:spacing w:after="0" w:line="240" w:lineRule="auto"/>
        <w:ind w:left="851" w:right="851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25"/>
        <w:gridCol w:w="142"/>
        <w:gridCol w:w="1843"/>
        <w:gridCol w:w="340"/>
        <w:gridCol w:w="369"/>
        <w:gridCol w:w="283"/>
        <w:gridCol w:w="284"/>
        <w:gridCol w:w="425"/>
        <w:gridCol w:w="142"/>
        <w:gridCol w:w="283"/>
        <w:gridCol w:w="284"/>
        <w:gridCol w:w="425"/>
        <w:gridCol w:w="142"/>
        <w:gridCol w:w="567"/>
        <w:gridCol w:w="340"/>
        <w:gridCol w:w="369"/>
        <w:gridCol w:w="141"/>
        <w:gridCol w:w="142"/>
        <w:gridCol w:w="198"/>
        <w:gridCol w:w="369"/>
        <w:gridCol w:w="283"/>
      </w:tblGrid>
      <w:tr w:rsidR="009111AE" w:rsidRPr="00515714" w:rsidTr="004D5DF6">
        <w:tc>
          <w:tcPr>
            <w:tcW w:w="4706" w:type="dxa"/>
            <w:gridSpan w:val="7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по кредитному договору (договору займа) №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</w:tr>
      <w:tr w:rsidR="00327731" w:rsidRPr="00515714" w:rsidTr="00327731">
        <w:tc>
          <w:tcPr>
            <w:tcW w:w="4706" w:type="dxa"/>
            <w:gridSpan w:val="7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27731" w:rsidRPr="00515714" w:rsidRDefault="00327731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</w:tcPr>
          <w:p w:rsidR="00327731" w:rsidRPr="00515714" w:rsidRDefault="00327731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27731" w:rsidRPr="00515714" w:rsidRDefault="00327731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AE" w:rsidRPr="00515714" w:rsidTr="004D5DF6">
        <w:trPr>
          <w:gridAfter w:val="3"/>
          <w:wAfter w:w="850" w:type="dxa"/>
        </w:trPr>
        <w:tc>
          <w:tcPr>
            <w:tcW w:w="1304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за период с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г. по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111AE" w:rsidRPr="009F2838" w:rsidRDefault="009111AE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142"/>
        <w:gridCol w:w="850"/>
        <w:gridCol w:w="1134"/>
        <w:gridCol w:w="1276"/>
        <w:gridCol w:w="709"/>
        <w:gridCol w:w="141"/>
      </w:tblGrid>
      <w:tr w:rsidR="00C24AF6" w:rsidRPr="00515714" w:rsidTr="004D5DF6">
        <w:trPr>
          <w:trHeight w:val="308"/>
        </w:trPr>
        <w:tc>
          <w:tcPr>
            <w:tcW w:w="5103" w:type="dxa"/>
            <w:gridSpan w:val="3"/>
          </w:tcPr>
          <w:p w:rsidR="00C24AF6" w:rsidRPr="00515714" w:rsidRDefault="00C24AF6" w:rsidP="00F654F0">
            <w:pPr>
              <w:widowControl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1. Срок погашения кредита (займа) по договору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C24AF6" w:rsidRPr="00515714" w:rsidRDefault="00C24AF6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C24AF6" w:rsidRPr="00515714" w:rsidRDefault="00C24AF6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24AF6" w:rsidRPr="00515714" w:rsidTr="004D5DF6">
        <w:trPr>
          <w:trHeight w:val="306"/>
        </w:trPr>
        <w:tc>
          <w:tcPr>
            <w:tcW w:w="4111" w:type="dxa"/>
          </w:tcPr>
          <w:p w:rsidR="00C24AF6" w:rsidRPr="00515714" w:rsidRDefault="00C24AF6" w:rsidP="004D5DF6">
            <w:pPr>
              <w:widowControl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2. Размер полученного кредита (займа)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C24AF6" w:rsidRPr="00515714" w:rsidRDefault="00C24AF6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24AF6" w:rsidRPr="00515714" w:rsidRDefault="00C24AF6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  <w:tr w:rsidR="00C24AF6" w:rsidRPr="00515714" w:rsidTr="004D5DF6">
        <w:trPr>
          <w:trHeight w:val="306"/>
        </w:trPr>
        <w:tc>
          <w:tcPr>
            <w:tcW w:w="4253" w:type="dxa"/>
            <w:gridSpan w:val="2"/>
          </w:tcPr>
          <w:p w:rsidR="00C24AF6" w:rsidRPr="00515714" w:rsidRDefault="00C24AF6" w:rsidP="004D5DF6">
            <w:pPr>
              <w:widowControl w:val="0"/>
              <w:spacing w:after="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3. Процентная ставка по кредиту (займу)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24AF6" w:rsidRPr="00515714" w:rsidRDefault="00C24AF6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C24AF6" w:rsidRPr="00515714" w:rsidRDefault="00C24AF6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процентов годовых.</w:t>
            </w:r>
          </w:p>
        </w:tc>
      </w:tr>
    </w:tbl>
    <w:p w:rsidR="009111AE" w:rsidRPr="0030300D" w:rsidRDefault="009111AE" w:rsidP="00C838CB">
      <w:pPr>
        <w:pStyle w:val="a5"/>
        <w:widowControl w:val="0"/>
        <w:tabs>
          <w:tab w:val="left" w:pos="793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2838">
        <w:rPr>
          <w:rFonts w:ascii="Times New Roman" w:hAnsi="Times New Roman"/>
          <w:sz w:val="24"/>
          <w:szCs w:val="24"/>
        </w:rPr>
        <w:t xml:space="preserve">4. Ставка рефинансирования </w:t>
      </w:r>
      <w:r w:rsidR="00AB2454">
        <w:rPr>
          <w:rFonts w:ascii="Times New Roman" w:hAnsi="Times New Roman"/>
          <w:sz w:val="24"/>
          <w:szCs w:val="24"/>
        </w:rPr>
        <w:t xml:space="preserve">или ключевая ставка </w:t>
      </w:r>
      <w:r w:rsidRPr="009F2838">
        <w:rPr>
          <w:rFonts w:ascii="Times New Roman" w:hAnsi="Times New Roman"/>
          <w:sz w:val="24"/>
          <w:szCs w:val="24"/>
        </w:rPr>
        <w:t>Центрального банка Российской Федерации</w:t>
      </w:r>
      <w:r w:rsidR="00C838CB">
        <w:rPr>
          <w:rFonts w:ascii="Times New Roman" w:hAnsi="Times New Roman"/>
          <w:sz w:val="24"/>
          <w:szCs w:val="24"/>
        </w:rPr>
        <w:t xml:space="preserve"> </w:t>
      </w:r>
      <w:r w:rsidRPr="0030300D">
        <w:rPr>
          <w:rFonts w:ascii="Times New Roman" w:hAnsi="Times New Roman"/>
          <w:sz w:val="24"/>
          <w:szCs w:val="24"/>
        </w:rPr>
        <w:t>на дату заключения кредит</w:t>
      </w:r>
      <w:r w:rsidR="00C838CB" w:rsidRPr="0030300D">
        <w:rPr>
          <w:rFonts w:ascii="Times New Roman" w:hAnsi="Times New Roman"/>
          <w:sz w:val="24"/>
          <w:szCs w:val="24"/>
        </w:rPr>
        <w:t>ного договора (договора займа)</w:t>
      </w:r>
      <w:r w:rsidR="00AB2454">
        <w:rPr>
          <w:rFonts w:ascii="Times New Roman" w:hAnsi="Times New Roman"/>
          <w:sz w:val="24"/>
          <w:szCs w:val="24"/>
        </w:rPr>
        <w:t>, а в случа</w:t>
      </w:r>
      <w:r w:rsidR="0060368D">
        <w:rPr>
          <w:rFonts w:ascii="Times New Roman" w:hAnsi="Times New Roman"/>
          <w:sz w:val="24"/>
          <w:szCs w:val="24"/>
        </w:rPr>
        <w:t>е</w:t>
      </w:r>
      <w:r w:rsidR="00AB2454">
        <w:rPr>
          <w:rFonts w:ascii="Times New Roman" w:hAnsi="Times New Roman"/>
          <w:sz w:val="24"/>
          <w:szCs w:val="24"/>
        </w:rPr>
        <w:t xml:space="preserve"> дополнительного соглашения, банковского уведомления либо иного документа к кредитному договору (договору займа), связанного с изменением размера платы за пользование кредитом (займом),- на дату составления соответствующего документа к кредитному договору (договору займа)</w:t>
      </w:r>
      <w:r w:rsidR="00C838CB" w:rsidRPr="0030300D">
        <w:rPr>
          <w:rFonts w:ascii="Times New Roman" w:hAnsi="Times New Roman"/>
          <w:sz w:val="24"/>
          <w:szCs w:val="24"/>
        </w:rPr>
        <w:t xml:space="preserve"> - ______</w:t>
      </w:r>
      <w:r w:rsidRPr="0030300D">
        <w:rPr>
          <w:rFonts w:ascii="Times New Roman" w:hAnsi="Times New Roman"/>
          <w:sz w:val="24"/>
          <w:szCs w:val="24"/>
        </w:rPr>
        <w:t xml:space="preserve"> </w:t>
      </w:r>
      <w:r w:rsidR="00C838CB" w:rsidRPr="0030300D">
        <w:rPr>
          <w:rFonts w:ascii="Times New Roman" w:hAnsi="Times New Roman"/>
          <w:sz w:val="24"/>
          <w:szCs w:val="24"/>
        </w:rPr>
        <w:t>%</w:t>
      </w:r>
      <w:r w:rsidR="002471EA" w:rsidRPr="0030300D">
        <w:rPr>
          <w:rFonts w:ascii="Times New Roman" w:hAnsi="Times New Roman"/>
          <w:sz w:val="24"/>
          <w:szCs w:val="24"/>
        </w:rPr>
        <w:t xml:space="preserve"> годовых</w:t>
      </w:r>
      <w:r w:rsidRPr="0030300D">
        <w:rPr>
          <w:rFonts w:ascii="Times New Roman" w:hAnsi="Times New Roman"/>
          <w:sz w:val="24"/>
          <w:szCs w:val="24"/>
        </w:rPr>
        <w:t>.</w:t>
      </w:r>
    </w:p>
    <w:p w:rsidR="009111AE" w:rsidRPr="009F2838" w:rsidRDefault="00E1064F" w:rsidP="00C838CB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11AE" w:rsidRPr="009F2838">
        <w:rPr>
          <w:rFonts w:ascii="Times New Roman" w:hAnsi="Times New Roman"/>
          <w:sz w:val="24"/>
          <w:szCs w:val="24"/>
        </w:rPr>
        <w:t>. Размер субсидии, предоставляемой:</w:t>
      </w:r>
    </w:p>
    <w:p w:rsidR="00CD37E8" w:rsidRDefault="00E1064F" w:rsidP="00CD37E8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11AE" w:rsidRPr="009F2838">
        <w:rPr>
          <w:rFonts w:ascii="Times New Roman" w:hAnsi="Times New Roman"/>
          <w:sz w:val="24"/>
          <w:szCs w:val="24"/>
        </w:rPr>
        <w:t>.1. За счет средств</w:t>
      </w:r>
      <w:r w:rsidR="00CC6461">
        <w:rPr>
          <w:rFonts w:ascii="Times New Roman" w:hAnsi="Times New Roman"/>
          <w:sz w:val="24"/>
          <w:szCs w:val="24"/>
        </w:rPr>
        <w:t xml:space="preserve"> </w:t>
      </w:r>
      <w:r w:rsidR="009111AE" w:rsidRPr="009F2838">
        <w:rPr>
          <w:rFonts w:ascii="Times New Roman" w:hAnsi="Times New Roman"/>
          <w:sz w:val="24"/>
          <w:szCs w:val="24"/>
        </w:rPr>
        <w:t>федерального</w:t>
      </w:r>
      <w:r w:rsidR="00CC6461">
        <w:rPr>
          <w:rFonts w:ascii="Times New Roman" w:hAnsi="Times New Roman"/>
          <w:sz w:val="24"/>
          <w:szCs w:val="24"/>
        </w:rPr>
        <w:t xml:space="preserve"> </w:t>
      </w:r>
      <w:r w:rsidR="009111AE" w:rsidRPr="009F2838">
        <w:rPr>
          <w:rFonts w:ascii="Times New Roman" w:hAnsi="Times New Roman"/>
          <w:sz w:val="24"/>
          <w:szCs w:val="24"/>
        </w:rPr>
        <w:t>бюджета</w:t>
      </w:r>
      <w:r w:rsidR="00CC6461">
        <w:rPr>
          <w:rFonts w:ascii="Times New Roman" w:hAnsi="Times New Roman"/>
          <w:sz w:val="24"/>
          <w:szCs w:val="24"/>
        </w:rPr>
        <w:t xml:space="preserve"> </w:t>
      </w:r>
      <w:r w:rsidR="009111AE" w:rsidRPr="009F2838">
        <w:rPr>
          <w:rFonts w:ascii="Times New Roman" w:hAnsi="Times New Roman"/>
          <w:sz w:val="24"/>
          <w:szCs w:val="24"/>
        </w:rPr>
        <w:t xml:space="preserve">по ставке </w:t>
      </w:r>
      <w:r w:rsidR="00CE1959">
        <w:rPr>
          <w:rFonts w:ascii="Times New Roman" w:hAnsi="Times New Roman"/>
          <w:sz w:val="24"/>
          <w:szCs w:val="24"/>
        </w:rPr>
        <w:t>____</w:t>
      </w:r>
      <w:r w:rsidR="00CC6461">
        <w:rPr>
          <w:rFonts w:ascii="Times New Roman" w:hAnsi="Times New Roman"/>
          <w:sz w:val="24"/>
          <w:szCs w:val="24"/>
        </w:rPr>
        <w:t>___</w:t>
      </w:r>
      <w:r w:rsidR="00CE1959">
        <w:rPr>
          <w:rFonts w:ascii="Times New Roman" w:hAnsi="Times New Roman"/>
          <w:sz w:val="24"/>
          <w:szCs w:val="24"/>
        </w:rPr>
        <w:t>__</w:t>
      </w:r>
      <w:r w:rsidR="00CD37E8">
        <w:rPr>
          <w:rFonts w:ascii="Times New Roman" w:hAnsi="Times New Roman"/>
          <w:sz w:val="24"/>
          <w:szCs w:val="24"/>
        </w:rPr>
        <w:t xml:space="preserve"> </w:t>
      </w:r>
      <w:r w:rsidR="00CD37E8" w:rsidRPr="009F2838">
        <w:rPr>
          <w:rFonts w:ascii="Times New Roman" w:hAnsi="Times New Roman"/>
          <w:sz w:val="24"/>
          <w:szCs w:val="24"/>
        </w:rPr>
        <w:t>ставки</w:t>
      </w:r>
      <w:r w:rsidR="00CC6461">
        <w:rPr>
          <w:rFonts w:ascii="Times New Roman" w:hAnsi="Times New Roman"/>
          <w:sz w:val="24"/>
          <w:szCs w:val="24"/>
        </w:rPr>
        <w:t xml:space="preserve"> </w:t>
      </w:r>
      <w:r w:rsidR="00CD37E8" w:rsidRPr="009F2838">
        <w:rPr>
          <w:rFonts w:ascii="Times New Roman" w:hAnsi="Times New Roman"/>
          <w:sz w:val="24"/>
          <w:szCs w:val="24"/>
        </w:rPr>
        <w:t>рефинансирования</w:t>
      </w:r>
    </w:p>
    <w:p w:rsidR="00CD37E8" w:rsidRPr="00CD37E8" w:rsidRDefault="00CD37E8" w:rsidP="00CD37E8">
      <w:pPr>
        <w:pStyle w:val="a5"/>
        <w:widowControl w:val="0"/>
        <w:tabs>
          <w:tab w:val="left" w:pos="6237"/>
        </w:tabs>
        <w:spacing w:after="0" w:line="240" w:lineRule="auto"/>
        <w:ind w:left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(80 % или 2/3 или 100 %, указать нужное)</w:t>
      </w:r>
    </w:p>
    <w:p w:rsidR="00CD37E8" w:rsidRDefault="00CD37E8" w:rsidP="00CD37E8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ключевой ставки </w:t>
      </w:r>
      <w:r w:rsidRPr="009F2838">
        <w:rPr>
          <w:rFonts w:ascii="Times New Roman" w:hAnsi="Times New Roman"/>
          <w:sz w:val="24"/>
          <w:szCs w:val="24"/>
        </w:rPr>
        <w:t>Централь</w:t>
      </w:r>
      <w:r w:rsidR="00327731">
        <w:rPr>
          <w:rFonts w:ascii="Times New Roman" w:hAnsi="Times New Roman"/>
          <w:sz w:val="24"/>
          <w:szCs w:val="24"/>
        </w:rPr>
        <w:t>ного банка Российской Федерации;</w:t>
      </w:r>
    </w:p>
    <w:p w:rsidR="009111AE" w:rsidRPr="009F2838" w:rsidRDefault="009111AE" w:rsidP="00C838CB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B03A4" w:rsidRDefault="00E1064F" w:rsidP="00C838CB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11AE" w:rsidRPr="009F2838">
        <w:rPr>
          <w:rFonts w:ascii="Times New Roman" w:hAnsi="Times New Roman"/>
          <w:sz w:val="24"/>
          <w:szCs w:val="24"/>
        </w:rPr>
        <w:t xml:space="preserve">.2. За счет средств областного бюджета </w:t>
      </w:r>
      <w:r w:rsidR="004B03A4">
        <w:rPr>
          <w:rFonts w:ascii="Times New Roman" w:hAnsi="Times New Roman"/>
          <w:sz w:val="24"/>
          <w:szCs w:val="24"/>
        </w:rPr>
        <w:t xml:space="preserve">по ставке </w:t>
      </w:r>
      <w:r w:rsidR="00C838CB">
        <w:rPr>
          <w:rFonts w:ascii="Times New Roman" w:hAnsi="Times New Roman"/>
          <w:sz w:val="24"/>
          <w:szCs w:val="24"/>
        </w:rPr>
        <w:t xml:space="preserve">__________ </w:t>
      </w:r>
      <w:r w:rsidR="009111AE" w:rsidRPr="009F2838">
        <w:rPr>
          <w:rFonts w:ascii="Times New Roman" w:hAnsi="Times New Roman"/>
          <w:sz w:val="24"/>
          <w:szCs w:val="24"/>
        </w:rPr>
        <w:t xml:space="preserve">ставки </w:t>
      </w:r>
      <w:r w:rsidR="00CC6461">
        <w:rPr>
          <w:rFonts w:ascii="Times New Roman" w:hAnsi="Times New Roman"/>
          <w:sz w:val="24"/>
          <w:szCs w:val="24"/>
        </w:rPr>
        <w:t xml:space="preserve">  </w:t>
      </w:r>
      <w:r w:rsidR="009111AE" w:rsidRPr="009F2838">
        <w:rPr>
          <w:rFonts w:ascii="Times New Roman" w:hAnsi="Times New Roman"/>
          <w:sz w:val="24"/>
          <w:szCs w:val="24"/>
        </w:rPr>
        <w:t xml:space="preserve">рефинансирования </w:t>
      </w:r>
    </w:p>
    <w:p w:rsidR="004B03A4" w:rsidRPr="00CD37E8" w:rsidRDefault="004B03A4" w:rsidP="004B03A4">
      <w:pPr>
        <w:pStyle w:val="a5"/>
        <w:widowControl w:val="0"/>
        <w:tabs>
          <w:tab w:val="left" w:pos="6237"/>
        </w:tabs>
        <w:spacing w:after="0" w:line="240" w:lineRule="auto"/>
        <w:ind w:left="4395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="000B7B63">
        <w:rPr>
          <w:rFonts w:ascii="Times New Roman" w:hAnsi="Times New Roman"/>
          <w:sz w:val="16"/>
          <w:szCs w:val="16"/>
        </w:rPr>
        <w:t>1/3 или 20 % или 1 %</w:t>
      </w:r>
      <w:r>
        <w:rPr>
          <w:rFonts w:ascii="Times New Roman" w:hAnsi="Times New Roman"/>
          <w:sz w:val="16"/>
          <w:szCs w:val="16"/>
        </w:rPr>
        <w:t>, указать нужное)</w:t>
      </w:r>
    </w:p>
    <w:p w:rsidR="00C838CB" w:rsidRDefault="00E1064F" w:rsidP="00C838CB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или ключевой ставки </w:t>
      </w:r>
      <w:r w:rsidR="009111AE" w:rsidRPr="009F2838">
        <w:rPr>
          <w:rFonts w:ascii="Times New Roman" w:hAnsi="Times New Roman"/>
          <w:sz w:val="24"/>
          <w:szCs w:val="24"/>
        </w:rPr>
        <w:t>Центрального банка Российской Федера</w:t>
      </w:r>
      <w:r w:rsidR="00327731">
        <w:rPr>
          <w:rFonts w:ascii="Times New Roman" w:hAnsi="Times New Roman"/>
          <w:sz w:val="24"/>
          <w:szCs w:val="24"/>
        </w:rPr>
        <w:t>ции;</w:t>
      </w:r>
    </w:p>
    <w:p w:rsidR="004B03A4" w:rsidRDefault="00CD37E8" w:rsidP="00C838CB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111AE" w:rsidRPr="009F2838">
        <w:rPr>
          <w:rFonts w:ascii="Times New Roman" w:hAnsi="Times New Roman"/>
          <w:sz w:val="24"/>
          <w:szCs w:val="24"/>
        </w:rPr>
        <w:t xml:space="preserve">.3. За счет средств областного бюджета в размере </w:t>
      </w:r>
      <w:r w:rsidR="00C838CB">
        <w:rPr>
          <w:rFonts w:ascii="Times New Roman" w:hAnsi="Times New Roman"/>
          <w:sz w:val="24"/>
          <w:szCs w:val="24"/>
        </w:rPr>
        <w:t>_____</w:t>
      </w:r>
      <w:r w:rsidR="00CC6461">
        <w:rPr>
          <w:rFonts w:ascii="Times New Roman" w:hAnsi="Times New Roman"/>
          <w:sz w:val="24"/>
          <w:szCs w:val="24"/>
        </w:rPr>
        <w:t>__</w:t>
      </w:r>
      <w:r w:rsidR="00C838CB">
        <w:rPr>
          <w:rFonts w:ascii="Times New Roman" w:hAnsi="Times New Roman"/>
          <w:sz w:val="24"/>
          <w:szCs w:val="24"/>
        </w:rPr>
        <w:t>___</w:t>
      </w:r>
      <w:r w:rsidR="009111AE" w:rsidRPr="009F2838">
        <w:rPr>
          <w:rFonts w:ascii="Times New Roman" w:hAnsi="Times New Roman"/>
          <w:sz w:val="24"/>
          <w:szCs w:val="24"/>
        </w:rPr>
        <w:t xml:space="preserve"> процентных </w:t>
      </w:r>
      <w:r w:rsidR="00CC6461">
        <w:rPr>
          <w:rFonts w:ascii="Times New Roman" w:hAnsi="Times New Roman"/>
          <w:sz w:val="24"/>
          <w:szCs w:val="24"/>
        </w:rPr>
        <w:t xml:space="preserve"> </w:t>
      </w:r>
      <w:r w:rsidR="009111AE" w:rsidRPr="009F2838">
        <w:rPr>
          <w:rFonts w:ascii="Times New Roman" w:hAnsi="Times New Roman"/>
          <w:sz w:val="24"/>
          <w:szCs w:val="24"/>
        </w:rPr>
        <w:t>пункта</w:t>
      </w:r>
      <w:r w:rsidR="00CC6461">
        <w:rPr>
          <w:rFonts w:ascii="Times New Roman" w:hAnsi="Times New Roman"/>
          <w:sz w:val="24"/>
          <w:szCs w:val="24"/>
        </w:rPr>
        <w:t xml:space="preserve"> </w:t>
      </w:r>
      <w:r w:rsidR="009111AE" w:rsidRPr="009F2838">
        <w:rPr>
          <w:rFonts w:ascii="Times New Roman" w:hAnsi="Times New Roman"/>
          <w:sz w:val="24"/>
          <w:szCs w:val="24"/>
        </w:rPr>
        <w:t xml:space="preserve"> сверх </w:t>
      </w:r>
    </w:p>
    <w:p w:rsidR="004B03A4" w:rsidRPr="004B03A4" w:rsidRDefault="004B03A4" w:rsidP="004B03A4">
      <w:pPr>
        <w:pStyle w:val="a5"/>
        <w:widowControl w:val="0"/>
        <w:tabs>
          <w:tab w:val="left" w:pos="6237"/>
        </w:tabs>
        <w:spacing w:after="0" w:line="240" w:lineRule="auto"/>
        <w:ind w:left="4820"/>
        <w:jc w:val="both"/>
        <w:rPr>
          <w:rFonts w:ascii="Times New Roman" w:hAnsi="Times New Roman"/>
          <w:sz w:val="16"/>
          <w:szCs w:val="16"/>
        </w:rPr>
      </w:pPr>
      <w:r w:rsidRPr="004B03A4">
        <w:rPr>
          <w:rFonts w:ascii="Times New Roman" w:hAnsi="Times New Roman"/>
          <w:sz w:val="16"/>
          <w:szCs w:val="16"/>
        </w:rPr>
        <w:t>(3 или 0</w:t>
      </w:r>
      <w:r>
        <w:rPr>
          <w:rFonts w:ascii="Times New Roman" w:hAnsi="Times New Roman"/>
          <w:sz w:val="16"/>
          <w:szCs w:val="16"/>
        </w:rPr>
        <w:t>, указать нужное</w:t>
      </w:r>
      <w:r w:rsidRPr="004B03A4">
        <w:rPr>
          <w:rFonts w:ascii="Times New Roman" w:hAnsi="Times New Roman"/>
          <w:sz w:val="16"/>
          <w:szCs w:val="16"/>
        </w:rPr>
        <w:t>)</w:t>
      </w:r>
    </w:p>
    <w:p w:rsidR="009111AE" w:rsidRPr="009F2838" w:rsidRDefault="009111AE" w:rsidP="00C838CB">
      <w:pPr>
        <w:pStyle w:val="a5"/>
        <w:widowControl w:val="0"/>
        <w:tabs>
          <w:tab w:val="left" w:pos="623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F2838">
        <w:rPr>
          <w:rFonts w:ascii="Times New Roman" w:hAnsi="Times New Roman"/>
          <w:sz w:val="24"/>
          <w:szCs w:val="24"/>
        </w:rPr>
        <w:t xml:space="preserve">ставки рефинансирования </w:t>
      </w:r>
      <w:r w:rsidR="00E1064F">
        <w:rPr>
          <w:rFonts w:ascii="Times New Roman" w:hAnsi="Times New Roman"/>
          <w:sz w:val="24"/>
          <w:szCs w:val="24"/>
        </w:rPr>
        <w:t xml:space="preserve">или ключевой ставки </w:t>
      </w:r>
      <w:r w:rsidRPr="009F2838">
        <w:rPr>
          <w:rFonts w:ascii="Times New Roman" w:hAnsi="Times New Roman"/>
          <w:sz w:val="24"/>
          <w:szCs w:val="24"/>
        </w:rPr>
        <w:t>Центрального банка Российской</w:t>
      </w:r>
      <w:r w:rsidR="008004A4">
        <w:rPr>
          <w:rFonts w:ascii="Times New Roman" w:hAnsi="Times New Roman"/>
          <w:sz w:val="24"/>
          <w:szCs w:val="24"/>
        </w:rPr>
        <w:t xml:space="preserve"> </w:t>
      </w:r>
      <w:r w:rsidRPr="009F2838">
        <w:rPr>
          <w:rFonts w:ascii="Times New Roman" w:hAnsi="Times New Roman"/>
          <w:sz w:val="24"/>
          <w:szCs w:val="24"/>
        </w:rPr>
        <w:t>Федерации.</w:t>
      </w:r>
    </w:p>
    <w:p w:rsidR="009111AE" w:rsidRPr="009F2838" w:rsidRDefault="009111AE" w:rsidP="009111AE">
      <w:pPr>
        <w:widowControl w:val="0"/>
        <w:spacing w:after="0" w:line="240" w:lineRule="auto"/>
        <w:rPr>
          <w:rFonts w:ascii="Times New Roman" w:hAnsi="Times New Roman"/>
          <w:sz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701"/>
        <w:gridCol w:w="1985"/>
        <w:gridCol w:w="1984"/>
        <w:gridCol w:w="1701"/>
      </w:tblGrid>
      <w:tr w:rsidR="009111AE" w:rsidRPr="00515714" w:rsidTr="007075F1">
        <w:trPr>
          <w:trHeight w:val="1000"/>
        </w:trPr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5F1" w:rsidRDefault="009111AE" w:rsidP="007075F1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 xml:space="preserve">Остаток </w:t>
            </w:r>
          </w:p>
          <w:p w:rsidR="007075F1" w:rsidRDefault="009111AE" w:rsidP="007075F1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 xml:space="preserve">ссудной задолженности, </w:t>
            </w:r>
          </w:p>
          <w:p w:rsidR="009111AE" w:rsidRPr="00515714" w:rsidRDefault="009111AE" w:rsidP="007075F1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с которой начисляется субсидия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75F1" w:rsidRDefault="009111AE" w:rsidP="007075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 xml:space="preserve">Количество </w:t>
            </w:r>
          </w:p>
          <w:p w:rsidR="009111AE" w:rsidRPr="00515714" w:rsidRDefault="009111AE" w:rsidP="007075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дней пользования кредитом (займом) в расчетном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959" w:rsidRPr="00515714" w:rsidRDefault="009111AE" w:rsidP="007075F1">
            <w:pPr>
              <w:pStyle w:val="3"/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Размер</w:t>
            </w:r>
            <w:r w:rsidRPr="00515714">
              <w:rPr>
                <w:rFonts w:ascii="Times New Roman" w:hAnsi="Times New Roman"/>
                <w:sz w:val="24"/>
                <w:szCs w:val="24"/>
              </w:rPr>
              <w:br/>
              <w:t>субсидии за</w:t>
            </w:r>
            <w:r w:rsidRPr="00515714">
              <w:rPr>
                <w:rFonts w:ascii="Times New Roman" w:hAnsi="Times New Roman"/>
                <w:sz w:val="24"/>
                <w:szCs w:val="24"/>
              </w:rPr>
              <w:br/>
              <w:t>счет средств федерального бюджета</w:t>
            </w:r>
            <w:r w:rsidR="00CE1959" w:rsidRPr="0051571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11AE" w:rsidRPr="00515714" w:rsidRDefault="009111AE" w:rsidP="007075F1">
            <w:pPr>
              <w:pStyle w:val="a3"/>
              <w:widowControl w:val="0"/>
              <w:tabs>
                <w:tab w:val="clear" w:pos="4677"/>
                <w:tab w:val="clear" w:pos="9355"/>
              </w:tabs>
              <w:spacing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(рублей</w:t>
            </w:r>
            <w:r w:rsidRPr="00515714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1AE" w:rsidRPr="00515714" w:rsidRDefault="009111AE" w:rsidP="007075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Размер</w:t>
            </w:r>
            <w:r w:rsidRPr="00515714">
              <w:rPr>
                <w:rFonts w:ascii="Times New Roman" w:hAnsi="Times New Roman"/>
              </w:rPr>
              <w:br/>
              <w:t>субсидии за</w:t>
            </w:r>
            <w:r w:rsidRPr="00515714">
              <w:rPr>
                <w:rFonts w:ascii="Times New Roman" w:hAnsi="Times New Roman"/>
              </w:rPr>
              <w:br/>
              <w:t>счет средств областного бюджета</w:t>
            </w:r>
            <w:r w:rsidRPr="00515714">
              <w:rPr>
                <w:rFonts w:ascii="Times New Roman" w:hAnsi="Times New Roman"/>
              </w:rPr>
              <w:br/>
              <w:t>в пределах</w:t>
            </w:r>
            <w:r w:rsidRPr="00515714">
              <w:rPr>
                <w:rFonts w:ascii="Times New Roman" w:hAnsi="Times New Roman"/>
              </w:rPr>
              <w:br/>
              <w:t>ставки рефинан</w:t>
            </w:r>
            <w:r w:rsidRPr="00515714">
              <w:rPr>
                <w:rFonts w:ascii="Times New Roman" w:hAnsi="Times New Roman"/>
              </w:rPr>
              <w:softHyphen/>
              <w:t xml:space="preserve">сирования </w:t>
            </w:r>
            <w:r w:rsidR="00681CD3">
              <w:rPr>
                <w:rFonts w:ascii="Times New Roman" w:hAnsi="Times New Roman"/>
              </w:rPr>
              <w:t xml:space="preserve">или ключевой ставки </w:t>
            </w:r>
            <w:r w:rsidRPr="00515714">
              <w:rPr>
                <w:rFonts w:ascii="Times New Roman" w:hAnsi="Times New Roman"/>
              </w:rPr>
              <w:t>ЦБ РФ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11AE" w:rsidRPr="00515714" w:rsidRDefault="009111AE" w:rsidP="007075F1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Размер субсидии за счет средств областного бюджета</w:t>
            </w:r>
            <w:r w:rsidRPr="00515714">
              <w:rPr>
                <w:rFonts w:ascii="Times New Roman" w:hAnsi="Times New Roman"/>
              </w:rPr>
              <w:br/>
              <w:t>сверх ставки рефинан</w:t>
            </w:r>
            <w:r w:rsidRPr="00515714">
              <w:rPr>
                <w:rFonts w:ascii="Times New Roman" w:hAnsi="Times New Roman"/>
              </w:rPr>
              <w:softHyphen/>
              <w:t xml:space="preserve">сирования </w:t>
            </w:r>
            <w:r w:rsidR="00681CD3">
              <w:rPr>
                <w:rFonts w:ascii="Times New Roman" w:hAnsi="Times New Roman"/>
              </w:rPr>
              <w:t xml:space="preserve">или ключевой ставки </w:t>
            </w:r>
            <w:r w:rsidRPr="00515714">
              <w:rPr>
                <w:rFonts w:ascii="Times New Roman" w:hAnsi="Times New Roman"/>
              </w:rPr>
              <w:t>ЦБ РФ (рублей)</w:t>
            </w:r>
          </w:p>
        </w:tc>
      </w:tr>
      <w:tr w:rsidR="009111AE" w:rsidRPr="00515714" w:rsidTr="004D5DF6">
        <w:tc>
          <w:tcPr>
            <w:tcW w:w="1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5</w:t>
            </w:r>
          </w:p>
        </w:tc>
      </w:tr>
      <w:tr w:rsidR="009111AE" w:rsidRPr="00515714" w:rsidTr="004D5DF6">
        <w:tc>
          <w:tcPr>
            <w:tcW w:w="1729" w:type="dxa"/>
            <w:tcBorders>
              <w:top w:val="single" w:sz="4" w:space="0" w:color="auto"/>
              <w:righ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111AE" w:rsidRPr="00515714" w:rsidTr="004D5DF6">
        <w:trPr>
          <w:trHeight w:val="356"/>
        </w:trPr>
        <w:tc>
          <w:tcPr>
            <w:tcW w:w="1729" w:type="dxa"/>
            <w:tcBorders>
              <w:top w:val="single" w:sz="4" w:space="0" w:color="auto"/>
            </w:tcBorders>
            <w:vAlign w:val="bottom"/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04A4" w:rsidRDefault="008004A4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</w:p>
    <w:p w:rsidR="004B03A4" w:rsidRDefault="004B03A4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</w:p>
    <w:p w:rsidR="009111AE" w:rsidRPr="009F2838" w:rsidRDefault="009111AE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 w:rsidRPr="009F2838">
        <w:rPr>
          <w:rFonts w:ascii="Times New Roman" w:hAnsi="Times New Roman"/>
          <w:sz w:val="24"/>
          <w:szCs w:val="24"/>
        </w:rPr>
        <w:t>Размер субсидий, подлежащий к выплате: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276"/>
        <w:gridCol w:w="1843"/>
        <w:gridCol w:w="850"/>
      </w:tblGrid>
      <w:tr w:rsidR="009111AE" w:rsidRPr="00515714" w:rsidTr="004D5DF6">
        <w:tc>
          <w:tcPr>
            <w:tcW w:w="5131" w:type="dxa"/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за счет средств федерального бюджета (графа 3)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</w:tc>
      </w:tr>
      <w:tr w:rsidR="009111AE" w:rsidRPr="00515714" w:rsidTr="004D5DF6">
        <w:tc>
          <w:tcPr>
            <w:tcW w:w="6407" w:type="dxa"/>
            <w:gridSpan w:val="2"/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за счет средств областного бюджета [графа 4 и (или) графа 5]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рублей.</w:t>
            </w:r>
          </w:p>
        </w:tc>
      </w:tr>
    </w:tbl>
    <w:p w:rsidR="008004A4" w:rsidRDefault="008004A4" w:rsidP="009111AE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1AE" w:rsidRDefault="009111AE" w:rsidP="00681CD3">
      <w:pPr>
        <w:pStyle w:val="3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2838">
        <w:rPr>
          <w:rFonts w:ascii="Times New Roman" w:hAnsi="Times New Roman"/>
          <w:sz w:val="24"/>
          <w:szCs w:val="24"/>
        </w:rPr>
        <w:t>Своевременную и в полном объеме уплату процентов, начисленных 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2838">
        <w:rPr>
          <w:rFonts w:ascii="Times New Roman" w:hAnsi="Times New Roman"/>
          <w:sz w:val="24"/>
          <w:szCs w:val="24"/>
        </w:rPr>
        <w:t>с заключенным кредитным договором (договором займа), целевое использование кредита (займа) и расчет субсидии подтверждаю:</w:t>
      </w:r>
    </w:p>
    <w:p w:rsidR="009111AE" w:rsidRPr="009F2838" w:rsidRDefault="009111AE" w:rsidP="009111AE">
      <w:pPr>
        <w:pStyle w:val="3"/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560"/>
        <w:gridCol w:w="425"/>
        <w:gridCol w:w="2551"/>
      </w:tblGrid>
      <w:tr w:rsidR="009111AE" w:rsidRPr="00515714" w:rsidTr="004D5DF6">
        <w:tc>
          <w:tcPr>
            <w:tcW w:w="4564" w:type="dxa"/>
          </w:tcPr>
          <w:p w:rsidR="009111AE" w:rsidRPr="00515714" w:rsidRDefault="009111AE" w:rsidP="004D5DF6">
            <w:pPr>
              <w:pStyle w:val="a3"/>
              <w:widowControl w:val="0"/>
              <w:tabs>
                <w:tab w:val="clear" w:pos="4677"/>
                <w:tab w:val="clear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515714">
              <w:rPr>
                <w:rFonts w:ascii="Times New Roman" w:hAnsi="Times New Roman"/>
                <w:sz w:val="24"/>
                <w:szCs w:val="24"/>
              </w:rPr>
              <w:t>Руководитель заемщика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AE" w:rsidRPr="00515714" w:rsidTr="004D5DF6">
        <w:trPr>
          <w:trHeight w:val="425"/>
        </w:trPr>
        <w:tc>
          <w:tcPr>
            <w:tcW w:w="4564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571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5714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  <w:tr w:rsidR="009111AE" w:rsidRPr="00515714" w:rsidTr="004D5DF6">
        <w:tc>
          <w:tcPr>
            <w:tcW w:w="4564" w:type="dxa"/>
          </w:tcPr>
          <w:p w:rsidR="009111AE" w:rsidRPr="00515714" w:rsidRDefault="009111AE" w:rsidP="00824FE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Главный бухгалтер</w:t>
            </w:r>
            <w:r w:rsidR="00824FE7">
              <w:rPr>
                <w:rFonts w:ascii="Times New Roman" w:hAnsi="Times New Roman"/>
              </w:rPr>
              <w:t xml:space="preserve">, бухгалтер </w:t>
            </w:r>
            <w:r w:rsidR="004B03A4">
              <w:rPr>
                <w:rFonts w:ascii="Times New Roman" w:hAnsi="Times New Roman"/>
              </w:rPr>
              <w:t>заемщика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11AE" w:rsidRPr="00515714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111AE" w:rsidRPr="00515714" w:rsidTr="004D5DF6">
        <w:tc>
          <w:tcPr>
            <w:tcW w:w="4564" w:type="dxa"/>
          </w:tcPr>
          <w:p w:rsidR="009111AE" w:rsidRPr="00515714" w:rsidRDefault="0030300D" w:rsidP="0030300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15714">
              <w:rPr>
                <w:rFonts w:ascii="Times New Roman" w:hAnsi="Times New Roman"/>
                <w:sz w:val="20"/>
              </w:rPr>
              <w:t>(</w:t>
            </w:r>
            <w:r w:rsidR="00824FE7">
              <w:rPr>
                <w:rFonts w:ascii="Times New Roman" w:hAnsi="Times New Roman"/>
                <w:sz w:val="20"/>
              </w:rPr>
              <w:t>при наличии)</w:t>
            </w:r>
          </w:p>
        </w:tc>
        <w:tc>
          <w:tcPr>
            <w:tcW w:w="1560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571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9111AE" w:rsidRPr="00515714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5714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</w:tbl>
    <w:p w:rsidR="009111AE" w:rsidRPr="00202D58" w:rsidRDefault="009111AE" w:rsidP="009111AE">
      <w:pPr>
        <w:widowControl w:val="0"/>
        <w:spacing w:after="0" w:line="240" w:lineRule="auto"/>
        <w:ind w:left="3686"/>
        <w:rPr>
          <w:rFonts w:ascii="Times New Roman" w:hAnsi="Times New Roman"/>
        </w:rPr>
      </w:pPr>
      <w:r w:rsidRPr="00202D58">
        <w:rPr>
          <w:rFonts w:ascii="Times New Roman" w:hAnsi="Times New Roman"/>
        </w:rPr>
        <w:t>М.П.</w:t>
      </w:r>
      <w:r w:rsidR="00C30338" w:rsidRPr="00202D58">
        <w:rPr>
          <w:rFonts w:ascii="Times New Roman" w:hAnsi="Times New Roman"/>
          <w:sz w:val="24"/>
          <w:szCs w:val="24"/>
        </w:rPr>
        <w:t xml:space="preserve"> </w:t>
      </w:r>
      <w:r w:rsidR="00C30338" w:rsidRPr="00325FC0">
        <w:rPr>
          <w:rFonts w:ascii="Times New Roman" w:hAnsi="Times New Roman"/>
          <w:sz w:val="20"/>
          <w:szCs w:val="20"/>
        </w:rPr>
        <w:t>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198"/>
        <w:gridCol w:w="1925"/>
        <w:gridCol w:w="343"/>
        <w:gridCol w:w="369"/>
        <w:gridCol w:w="340"/>
      </w:tblGrid>
      <w:tr w:rsidR="009111AE" w:rsidRPr="00202D58" w:rsidTr="004D5DF6">
        <w:trPr>
          <w:cantSplit/>
        </w:trPr>
        <w:tc>
          <w:tcPr>
            <w:tcW w:w="170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02D58">
              <w:rPr>
                <w:rFonts w:ascii="Times New Roman" w:hAnsi="Times New Roman"/>
              </w:rPr>
              <w:t>"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D58">
              <w:rPr>
                <w:rFonts w:ascii="Times New Roman" w:hAnsi="Times New Roman"/>
              </w:rPr>
              <w:t>"</w:t>
            </w: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2D58">
              <w:rPr>
                <w:rFonts w:ascii="Times New Roman" w:hAnsi="Times New Roman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02D58">
              <w:rPr>
                <w:rFonts w:ascii="Times New Roman" w:hAnsi="Times New Roman"/>
              </w:rPr>
              <w:t>г.</w:t>
            </w:r>
          </w:p>
        </w:tc>
      </w:tr>
    </w:tbl>
    <w:p w:rsidR="009111AE" w:rsidRPr="00202D58" w:rsidRDefault="009111AE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C838CB" w:rsidRPr="00202D58" w:rsidRDefault="00C838CB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b/>
          <w:sz w:val="24"/>
          <w:szCs w:val="24"/>
        </w:rPr>
      </w:pPr>
    </w:p>
    <w:p w:rsidR="009111AE" w:rsidRPr="00202D58" w:rsidRDefault="009111AE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  <w:r w:rsidRPr="00202D58">
        <w:rPr>
          <w:rFonts w:ascii="Times New Roman" w:hAnsi="Times New Roman"/>
          <w:sz w:val="24"/>
          <w:szCs w:val="24"/>
        </w:rPr>
        <w:t>Своевременную уплату процентов подтверждаю</w:t>
      </w:r>
      <w:r w:rsidR="0030300D" w:rsidRPr="00202D58">
        <w:rPr>
          <w:rFonts w:ascii="Times New Roman" w:hAnsi="Times New Roman"/>
          <w:sz w:val="24"/>
          <w:szCs w:val="24"/>
        </w:rPr>
        <w:t>:</w:t>
      </w:r>
    </w:p>
    <w:p w:rsidR="009111AE" w:rsidRPr="00202D58" w:rsidRDefault="009111AE" w:rsidP="009111AE">
      <w:pPr>
        <w:pStyle w:val="a3"/>
        <w:widowControl w:val="0"/>
        <w:tabs>
          <w:tab w:val="clear" w:pos="4677"/>
          <w:tab w:val="clear" w:pos="9355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560"/>
        <w:gridCol w:w="425"/>
        <w:gridCol w:w="2551"/>
      </w:tblGrid>
      <w:tr w:rsidR="009111AE" w:rsidRPr="00202D58" w:rsidTr="004D5DF6">
        <w:tc>
          <w:tcPr>
            <w:tcW w:w="4564" w:type="dxa"/>
          </w:tcPr>
          <w:p w:rsidR="009111AE" w:rsidRPr="00202D58" w:rsidRDefault="004B03A4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58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9111AE" w:rsidRPr="00202D58">
              <w:rPr>
                <w:rFonts w:ascii="Times New Roman" w:hAnsi="Times New Roman"/>
                <w:sz w:val="24"/>
                <w:szCs w:val="24"/>
              </w:rPr>
              <w:t xml:space="preserve"> кредитной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AE" w:rsidRPr="00202D58" w:rsidTr="004D5DF6">
        <w:trPr>
          <w:trHeight w:val="425"/>
        </w:trPr>
        <w:tc>
          <w:tcPr>
            <w:tcW w:w="4564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D5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D58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  <w:tr w:rsidR="009111AE" w:rsidRPr="00202D58" w:rsidTr="004D5DF6">
        <w:tc>
          <w:tcPr>
            <w:tcW w:w="4564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58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="00824FE7" w:rsidRPr="00202D58">
              <w:rPr>
                <w:rFonts w:ascii="Times New Roman" w:hAnsi="Times New Roman"/>
                <w:sz w:val="24"/>
                <w:szCs w:val="24"/>
              </w:rPr>
              <w:t>, бухгалтер</w:t>
            </w:r>
          </w:p>
          <w:p w:rsidR="00824FE7" w:rsidRPr="00202D58" w:rsidRDefault="00824FE7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58">
              <w:rPr>
                <w:rFonts w:ascii="Times New Roman" w:hAnsi="Times New Roman"/>
                <w:sz w:val="24"/>
                <w:szCs w:val="24"/>
              </w:rPr>
              <w:t>кредитной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111AE" w:rsidRPr="00202D58" w:rsidRDefault="009111AE" w:rsidP="004D5D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AE" w:rsidRPr="00202D58" w:rsidTr="004D5DF6">
        <w:tc>
          <w:tcPr>
            <w:tcW w:w="4564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D5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425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9111AE" w:rsidRPr="00202D58" w:rsidRDefault="009111AE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02D58">
              <w:rPr>
                <w:rFonts w:ascii="Times New Roman" w:hAnsi="Times New Roman"/>
                <w:sz w:val="20"/>
              </w:rPr>
              <w:t>(инициалы, фамилия)</w:t>
            </w:r>
          </w:p>
        </w:tc>
      </w:tr>
    </w:tbl>
    <w:p w:rsidR="009111AE" w:rsidRPr="00325FC0" w:rsidRDefault="009111AE" w:rsidP="009111AE">
      <w:pPr>
        <w:widowControl w:val="0"/>
        <w:spacing w:after="0" w:line="240" w:lineRule="auto"/>
        <w:ind w:left="3686"/>
        <w:rPr>
          <w:rFonts w:ascii="Times New Roman" w:hAnsi="Times New Roman"/>
          <w:sz w:val="20"/>
          <w:szCs w:val="20"/>
        </w:rPr>
      </w:pPr>
      <w:r w:rsidRPr="00202D58">
        <w:rPr>
          <w:rFonts w:ascii="Times New Roman" w:hAnsi="Times New Roman"/>
        </w:rPr>
        <w:t>М.П.</w:t>
      </w:r>
      <w:r w:rsidR="00C30338" w:rsidRPr="00202D58">
        <w:rPr>
          <w:rFonts w:ascii="Times New Roman" w:hAnsi="Times New Roman"/>
          <w:sz w:val="24"/>
          <w:szCs w:val="24"/>
        </w:rPr>
        <w:t xml:space="preserve"> </w:t>
      </w:r>
      <w:r w:rsidR="00C30338" w:rsidRPr="00325FC0">
        <w:rPr>
          <w:rFonts w:ascii="Times New Roman" w:hAnsi="Times New Roman"/>
          <w:sz w:val="20"/>
          <w:szCs w:val="20"/>
        </w:rPr>
        <w:t>(при наличии)</w:t>
      </w:r>
    </w:p>
    <w:p w:rsidR="00BC249D" w:rsidRDefault="00BC249D" w:rsidP="00BC24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49D" w:rsidRDefault="00BC249D" w:rsidP="00BC24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C249D" w:rsidRDefault="00BC249D" w:rsidP="00BC24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BC249D" w:rsidRPr="00C84C11" w:rsidRDefault="00BC249D" w:rsidP="00BC24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84C11">
        <w:rPr>
          <w:rFonts w:ascii="Times New Roman" w:hAnsi="Times New Roman"/>
          <w:sz w:val="26"/>
          <w:szCs w:val="26"/>
        </w:rPr>
        <w:t>Расчетный размер субсидии по результатам проверки представленных документов составляет:</w:t>
      </w:r>
    </w:p>
    <w:p w:rsidR="00BC249D" w:rsidRPr="00C84C11" w:rsidRDefault="00BC249D" w:rsidP="00BC24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84C11">
        <w:rPr>
          <w:rFonts w:ascii="Times New Roman" w:hAnsi="Times New Roman"/>
          <w:sz w:val="26"/>
          <w:szCs w:val="26"/>
        </w:rPr>
        <w:tab/>
        <w:t>за счет средств федерального бюджета ______________________ рублей;</w:t>
      </w:r>
    </w:p>
    <w:p w:rsidR="00BC249D" w:rsidRPr="00C84C11" w:rsidRDefault="00BC249D" w:rsidP="00BC249D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C84C11">
        <w:rPr>
          <w:rFonts w:ascii="Times New Roman" w:hAnsi="Times New Roman"/>
          <w:sz w:val="26"/>
          <w:szCs w:val="26"/>
        </w:rPr>
        <w:tab/>
        <w:t>за счет средств областного бюджета    _______________________ рублей.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559"/>
        <w:gridCol w:w="425"/>
        <w:gridCol w:w="2552"/>
      </w:tblGrid>
      <w:tr w:rsidR="00BC249D" w:rsidRPr="00515714" w:rsidTr="004D5DF6">
        <w:tc>
          <w:tcPr>
            <w:tcW w:w="4848" w:type="dxa"/>
          </w:tcPr>
          <w:p w:rsidR="00BC249D" w:rsidRPr="00515714" w:rsidRDefault="00BC249D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515714">
              <w:rPr>
                <w:rFonts w:ascii="Times New Roman" w:hAnsi="Times New Roman"/>
              </w:rPr>
              <w:t>___________________________________________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249D" w:rsidRPr="00515714" w:rsidRDefault="00BC249D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BC249D" w:rsidRPr="00515714" w:rsidRDefault="00BC249D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249D" w:rsidRPr="00515714" w:rsidRDefault="00BC249D" w:rsidP="004D5DF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249D" w:rsidRPr="00515714" w:rsidTr="004D5DF6">
        <w:tc>
          <w:tcPr>
            <w:tcW w:w="4848" w:type="dxa"/>
          </w:tcPr>
          <w:p w:rsidR="00BC249D" w:rsidRPr="00515714" w:rsidRDefault="00BC249D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14">
              <w:rPr>
                <w:rFonts w:ascii="Times New Roman" w:hAnsi="Times New Roman"/>
                <w:sz w:val="20"/>
                <w:szCs w:val="20"/>
              </w:rPr>
              <w:t>(должность специалиста отдела комитета сельского хозяйства Волгоградской области)</w:t>
            </w:r>
            <w:r w:rsidR="00243026">
              <w:rPr>
                <w:rFonts w:ascii="Times New Roman" w:hAnsi="Times New Roman"/>
                <w:sz w:val="20"/>
                <w:szCs w:val="20"/>
              </w:rPr>
              <w:t>"</w:t>
            </w:r>
            <w:r w:rsidRPr="005157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C249D" w:rsidRPr="00515714" w:rsidRDefault="00BC249D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14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BC249D" w:rsidRPr="00515714" w:rsidRDefault="00BC249D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C249D" w:rsidRPr="00515714" w:rsidRDefault="00BC249D" w:rsidP="004D5D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714">
              <w:rPr>
                <w:rFonts w:ascii="Times New Roman" w:hAnsi="Times New Roman"/>
                <w:sz w:val="20"/>
                <w:szCs w:val="20"/>
              </w:rPr>
              <w:t>(инициалы, фамилия)</w:t>
            </w:r>
          </w:p>
        </w:tc>
      </w:tr>
    </w:tbl>
    <w:p w:rsidR="00BC249D" w:rsidRDefault="00BC249D" w:rsidP="00BC249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BC249D" w:rsidRDefault="00BC249D" w:rsidP="00BC249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DA2105" w:rsidRDefault="00DA2105" w:rsidP="00BC249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11912" w:rsidRDefault="00C11912" w:rsidP="00BC249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:rsidR="00C11912" w:rsidRDefault="00C11912" w:rsidP="00BC249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sectPr w:rsidR="00C11912" w:rsidSect="0039323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2EA" w:rsidRDefault="00B342EA" w:rsidP="005E654F">
      <w:pPr>
        <w:spacing w:after="0" w:line="240" w:lineRule="auto"/>
      </w:pPr>
      <w:r>
        <w:separator/>
      </w:r>
    </w:p>
  </w:endnote>
  <w:endnote w:type="continuationSeparator" w:id="0">
    <w:p w:rsidR="00B342EA" w:rsidRDefault="00B342EA" w:rsidP="005E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2EA" w:rsidRDefault="00B342EA" w:rsidP="005E654F">
      <w:pPr>
        <w:spacing w:after="0" w:line="240" w:lineRule="auto"/>
      </w:pPr>
      <w:r>
        <w:separator/>
      </w:r>
    </w:p>
  </w:footnote>
  <w:footnote w:type="continuationSeparator" w:id="0">
    <w:p w:rsidR="00B342EA" w:rsidRDefault="00B342EA" w:rsidP="005E6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4F" w:rsidRDefault="00F913D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5967">
      <w:rPr>
        <w:noProof/>
      </w:rPr>
      <w:t>2</w:t>
    </w:r>
    <w:r>
      <w:fldChar w:fldCharType="end"/>
    </w:r>
  </w:p>
  <w:p w:rsidR="005E654F" w:rsidRDefault="005E65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AE"/>
    <w:rsid w:val="000A14CA"/>
    <w:rsid w:val="000B7B63"/>
    <w:rsid w:val="000C23EB"/>
    <w:rsid w:val="00142D01"/>
    <w:rsid w:val="001671E9"/>
    <w:rsid w:val="001D52DE"/>
    <w:rsid w:val="001F4374"/>
    <w:rsid w:val="00202D58"/>
    <w:rsid w:val="00240F7A"/>
    <w:rsid w:val="00243026"/>
    <w:rsid w:val="002471EA"/>
    <w:rsid w:val="00255D52"/>
    <w:rsid w:val="002E5729"/>
    <w:rsid w:val="002F34B4"/>
    <w:rsid w:val="0030300D"/>
    <w:rsid w:val="00325FC0"/>
    <w:rsid w:val="00327731"/>
    <w:rsid w:val="00333750"/>
    <w:rsid w:val="0038348B"/>
    <w:rsid w:val="00393234"/>
    <w:rsid w:val="003D5E91"/>
    <w:rsid w:val="003E0265"/>
    <w:rsid w:val="00415A3F"/>
    <w:rsid w:val="00455683"/>
    <w:rsid w:val="00467DCE"/>
    <w:rsid w:val="004830A0"/>
    <w:rsid w:val="004B03A4"/>
    <w:rsid w:val="004D5DF6"/>
    <w:rsid w:val="00515714"/>
    <w:rsid w:val="005253D1"/>
    <w:rsid w:val="00547290"/>
    <w:rsid w:val="00554F73"/>
    <w:rsid w:val="00585E12"/>
    <w:rsid w:val="005E654F"/>
    <w:rsid w:val="0060368D"/>
    <w:rsid w:val="006603D3"/>
    <w:rsid w:val="00681CD3"/>
    <w:rsid w:val="00691C53"/>
    <w:rsid w:val="006A0FBB"/>
    <w:rsid w:val="006A543F"/>
    <w:rsid w:val="006C3D6F"/>
    <w:rsid w:val="006D47EC"/>
    <w:rsid w:val="006E7460"/>
    <w:rsid w:val="007075F1"/>
    <w:rsid w:val="00747313"/>
    <w:rsid w:val="00773C35"/>
    <w:rsid w:val="007F0CF1"/>
    <w:rsid w:val="008004A4"/>
    <w:rsid w:val="00812BB3"/>
    <w:rsid w:val="00824FE7"/>
    <w:rsid w:val="008B046B"/>
    <w:rsid w:val="008B51EA"/>
    <w:rsid w:val="008D16ED"/>
    <w:rsid w:val="008E2B84"/>
    <w:rsid w:val="008F2F66"/>
    <w:rsid w:val="008F3174"/>
    <w:rsid w:val="009111AE"/>
    <w:rsid w:val="009C62A3"/>
    <w:rsid w:val="00A67ECF"/>
    <w:rsid w:val="00AB2454"/>
    <w:rsid w:val="00B173BA"/>
    <w:rsid w:val="00B342EA"/>
    <w:rsid w:val="00B4142E"/>
    <w:rsid w:val="00BB13CF"/>
    <w:rsid w:val="00BC249D"/>
    <w:rsid w:val="00C11912"/>
    <w:rsid w:val="00C24AF6"/>
    <w:rsid w:val="00C30338"/>
    <w:rsid w:val="00C60F2A"/>
    <w:rsid w:val="00C62207"/>
    <w:rsid w:val="00C76118"/>
    <w:rsid w:val="00C838CB"/>
    <w:rsid w:val="00C928F7"/>
    <w:rsid w:val="00CC6461"/>
    <w:rsid w:val="00CD37E8"/>
    <w:rsid w:val="00CE1959"/>
    <w:rsid w:val="00CE63E1"/>
    <w:rsid w:val="00CF1C29"/>
    <w:rsid w:val="00D4433F"/>
    <w:rsid w:val="00D71054"/>
    <w:rsid w:val="00DA10D3"/>
    <w:rsid w:val="00DA2105"/>
    <w:rsid w:val="00DA4455"/>
    <w:rsid w:val="00DF5967"/>
    <w:rsid w:val="00E1064F"/>
    <w:rsid w:val="00E2110C"/>
    <w:rsid w:val="00E42690"/>
    <w:rsid w:val="00EB1AC1"/>
    <w:rsid w:val="00EC3BD0"/>
    <w:rsid w:val="00ED06E4"/>
    <w:rsid w:val="00ED7FAC"/>
    <w:rsid w:val="00EF0787"/>
    <w:rsid w:val="00F255C4"/>
    <w:rsid w:val="00F46BF1"/>
    <w:rsid w:val="00F654F0"/>
    <w:rsid w:val="00F913D7"/>
    <w:rsid w:val="00F951EE"/>
    <w:rsid w:val="00FB0201"/>
    <w:rsid w:val="00FD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0E89D-142A-4851-99E5-855A0AB5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11AE"/>
  </w:style>
  <w:style w:type="paragraph" w:styleId="3">
    <w:name w:val="Body Text 3"/>
    <w:basedOn w:val="a"/>
    <w:link w:val="30"/>
    <w:uiPriority w:val="99"/>
    <w:unhideWhenUsed/>
    <w:rsid w:val="009111A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111AE"/>
    <w:rPr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9111A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111AE"/>
  </w:style>
  <w:style w:type="paragraph" w:styleId="a7">
    <w:name w:val="footer"/>
    <w:basedOn w:val="a"/>
    <w:link w:val="a8"/>
    <w:uiPriority w:val="99"/>
    <w:semiHidden/>
    <w:unhideWhenUsed/>
    <w:rsid w:val="005E6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54F"/>
  </w:style>
  <w:style w:type="paragraph" w:styleId="a9">
    <w:name w:val="Balloon Text"/>
    <w:basedOn w:val="a"/>
    <w:link w:val="aa"/>
    <w:uiPriority w:val="99"/>
    <w:semiHidden/>
    <w:unhideWhenUsed/>
    <w:rsid w:val="005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54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E195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CE19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note text"/>
    <w:basedOn w:val="a"/>
    <w:link w:val="ac"/>
    <w:uiPriority w:val="99"/>
    <w:semiHidden/>
    <w:unhideWhenUsed/>
    <w:rsid w:val="00B4142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4142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4142E"/>
    <w:rPr>
      <w:vertAlign w:val="superscript"/>
    </w:rPr>
  </w:style>
  <w:style w:type="paragraph" w:styleId="ae">
    <w:name w:val="Body Text"/>
    <w:basedOn w:val="a"/>
    <w:link w:val="af"/>
    <w:uiPriority w:val="99"/>
    <w:semiHidden/>
    <w:unhideWhenUsed/>
    <w:rsid w:val="00DA210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A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E36C-E549-47C1-8933-36C0839CA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cp:lastModifiedBy>Евсиков Андрей</cp:lastModifiedBy>
  <cp:revision>2</cp:revision>
  <cp:lastPrinted>2018-10-11T09:35:00Z</cp:lastPrinted>
  <dcterms:created xsi:type="dcterms:W3CDTF">2018-11-09T08:26:00Z</dcterms:created>
  <dcterms:modified xsi:type="dcterms:W3CDTF">2018-11-09T08:26:00Z</dcterms:modified>
</cp:coreProperties>
</file>