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F558D1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ПРАКТИКА ДЕЯТЕЛЬНОСТИ УПРАВЛЕНИЯ РОСРЕЕСТРА </w:t>
      </w: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>ПО ВОЛГОГРАДСКОЙ ОБЛАСТИ ПО РАССМОТРЕНИЮ ЖАЛОБ НА ДЕЙСТВИЯ (БЕЗДЕЙСТВИЕ) АРБИТРАЖНЫХ УПРАВЛЯЮЩИХ</w:t>
      </w: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4390B" w:rsidRPr="00A4390B" w:rsidRDefault="00A4390B" w:rsidP="00A439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90B">
        <w:rPr>
          <w:rFonts w:ascii="Times New Roman" w:eastAsia="Times New Roman" w:hAnsi="Times New Roman"/>
          <w:sz w:val="28"/>
          <w:szCs w:val="28"/>
          <w:lang w:eastAsia="ru-RU"/>
        </w:rPr>
        <w:t>В Управление Федеральной службы государственной регистрации, кадастра и картографии по Волгоградской области (далее - Управление) на 22.06.2018 поступили 133 жалобы на действия (бездействие) арбитражного управляющего.</w:t>
      </w:r>
    </w:p>
    <w:p w:rsidR="00A4390B" w:rsidRPr="00A4390B" w:rsidRDefault="00A4390B" w:rsidP="00A439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90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в целях реализации полномочий, предоставленных Кодексом Российской Федерации об административных правонарушениях (далее – КоАП РФ) по состоянию на 22.06.2018 в отношении арбитражных управляющих вынесено: 39 определений о возбуждении дел об административных правонарушениях; 60 определений об отказе в возбуждении дел об административных правонарушениях; 27 постановлений о прекращении дел об административных правонарушениях; составлено 50 протоколов об административных правонарушениях по ч. 3 ст. 14.13 КоАП РФ, составлено 20 протоколов об административных правонарушениях по </w:t>
      </w:r>
    </w:p>
    <w:p w:rsidR="00A4390B" w:rsidRPr="00A4390B" w:rsidRDefault="00A4390B" w:rsidP="00A4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90B">
        <w:rPr>
          <w:rFonts w:ascii="Times New Roman" w:eastAsia="Times New Roman" w:hAnsi="Times New Roman"/>
          <w:sz w:val="28"/>
          <w:szCs w:val="28"/>
          <w:lang w:eastAsia="ru-RU"/>
        </w:rPr>
        <w:t xml:space="preserve">ч. 3.1 ст. 14.13 КоАП РФ, составлен 1 протокол об административном правонарушении по ч. 4 ст. 14.13 КоАП РФ. </w:t>
      </w:r>
    </w:p>
    <w:p w:rsidR="005572F0" w:rsidRDefault="00A4390B" w:rsidP="00A439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4390B">
        <w:rPr>
          <w:rFonts w:ascii="Times New Roman" w:eastAsia="Times New Roman" w:hAnsi="Times New Roman"/>
          <w:sz w:val="28"/>
          <w:szCs w:val="28"/>
          <w:lang w:eastAsia="ru-RU"/>
        </w:rPr>
        <w:t>Сотрудниками Управления в соответствии со ст. 12 и 72 Федерального закона «О несостоятельности (банкротстве)» от 26.10.2002 № 127-ФЗ принято участие в 89 собраниях кредиторов.</w:t>
      </w:r>
    </w:p>
    <w:p w:rsidR="00AA33AD" w:rsidRDefault="00AA33AD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Default="00AA33AD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56C1" w:rsidRDefault="002A56C1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56C1" w:rsidRDefault="002A56C1" w:rsidP="00DC3D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Pr="005F6C74" w:rsidRDefault="00FE36D6" w:rsidP="00FE36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C7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по контролю (надзору) в сфере </w:t>
      </w:r>
      <w:r w:rsidR="00997ED2" w:rsidRPr="005F6C74">
        <w:rPr>
          <w:rFonts w:ascii="Times New Roman" w:eastAsia="Times New Roman" w:hAnsi="Times New Roman"/>
          <w:sz w:val="28"/>
          <w:szCs w:val="28"/>
          <w:lang w:eastAsia="ru-RU"/>
        </w:rPr>
        <w:t>саморегулируемых организаций Управления Росреестра по Волгоградской области</w:t>
      </w:r>
      <w:r w:rsidRPr="005F6C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97ED2" w:rsidRPr="005F6C74">
        <w:rPr>
          <w:rFonts w:ascii="Times New Roman" w:eastAsia="Times New Roman" w:hAnsi="Times New Roman"/>
          <w:sz w:val="28"/>
          <w:szCs w:val="28"/>
          <w:lang w:eastAsia="ru-RU"/>
        </w:rPr>
        <w:t xml:space="preserve">Наталья </w:t>
      </w:r>
      <w:r w:rsidRPr="005F6C74">
        <w:rPr>
          <w:rFonts w:ascii="Times New Roman" w:eastAsia="Times New Roman" w:hAnsi="Times New Roman"/>
          <w:sz w:val="28"/>
          <w:szCs w:val="28"/>
          <w:lang w:eastAsia="ru-RU"/>
        </w:rPr>
        <w:t xml:space="preserve"> Лунева</w:t>
      </w:r>
    </w:p>
    <w:p w:rsidR="00AA33AD" w:rsidRP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5F6C74"/>
    <w:rsid w:val="006825CC"/>
    <w:rsid w:val="00924C82"/>
    <w:rsid w:val="00997ED2"/>
    <w:rsid w:val="009F3A4F"/>
    <w:rsid w:val="00A4390B"/>
    <w:rsid w:val="00A876C9"/>
    <w:rsid w:val="00AA33AD"/>
    <w:rsid w:val="00DC3DCA"/>
    <w:rsid w:val="00E64674"/>
    <w:rsid w:val="00F558D1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8BA9F-53F7-4EAC-8AF5-7B148359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2018-07-05T06:56:00Z</dcterms:created>
  <dcterms:modified xsi:type="dcterms:W3CDTF">2018-07-05T06:56:00Z</dcterms:modified>
</cp:coreProperties>
</file>