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Default="00E539C3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 Волгоградский Росреестр</w:t>
      </w:r>
      <w:r w:rsidR="0090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17">
        <w:rPr>
          <w:rFonts w:ascii="Times New Roman" w:hAnsi="Times New Roman" w:cs="Times New Roman"/>
          <w:b/>
          <w:sz w:val="28"/>
          <w:szCs w:val="28"/>
        </w:rPr>
        <w:t>исправил ошибки в описании ме</w:t>
      </w:r>
      <w:r w:rsidR="00A12417" w:rsidRPr="00A12417">
        <w:rPr>
          <w:rFonts w:ascii="Times New Roman" w:hAnsi="Times New Roman" w:cs="Times New Roman"/>
          <w:b/>
          <w:sz w:val="28"/>
          <w:szCs w:val="28"/>
        </w:rPr>
        <w:t>стоположения 864 объектов недвижимости</w:t>
      </w:r>
    </w:p>
    <w:p w:rsidR="00E539C3" w:rsidRPr="003078C1" w:rsidRDefault="00E539C3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3" w:rsidRPr="00E539C3" w:rsidRDefault="00E539C3" w:rsidP="00E539C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9C3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A124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Волгоградской области в целях оптимизации организации работ по исправлению реестровых ошибок в сведениях ЕГРН в рамках реализации государственной программы Российской Федерации </w:t>
      </w:r>
      <w:r w:rsidRPr="00E539C3">
        <w:rPr>
          <w:rFonts w:ascii="Times New Roman" w:hAnsi="Times New Roman" w:cs="Times New Roman"/>
          <w:b/>
          <w:color w:val="000000"/>
          <w:sz w:val="28"/>
          <w:szCs w:val="28"/>
        </w:rPr>
        <w:t>«Национальная система пространственных данных»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12417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исправлены реестровые ошибки в описании местоположения </w:t>
      </w:r>
      <w:r w:rsidRPr="00E539C3">
        <w:rPr>
          <w:rFonts w:ascii="Times New Roman" w:hAnsi="Times New Roman" w:cs="Times New Roman"/>
          <w:b/>
          <w:color w:val="000000"/>
          <w:sz w:val="28"/>
          <w:szCs w:val="28"/>
        </w:rPr>
        <w:t>864 объектов недвижимости</w:t>
      </w:r>
      <w:r w:rsidRPr="00E539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9C3" w:rsidRDefault="00E539C3" w:rsidP="00E539C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 w:rsidRPr="00E539C3">
        <w:rPr>
          <w:rFonts w:ascii="Times New Roman" w:hAnsi="Times New Roman" w:cs="Times New Roman"/>
          <w:sz w:val="28"/>
          <w:szCs w:val="28"/>
          <w:u w:val="single"/>
        </w:rPr>
        <w:t>Реестровая ошибка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39C3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воспроизведенная в ЕГРН </w:t>
      </w:r>
      <w:r w:rsidR="00E539C3" w:rsidRPr="00B83AAC">
        <w:rPr>
          <w:rFonts w:ascii="Times New Roman" w:hAnsi="Times New Roman" w:cs="Times New Roman"/>
          <w:sz w:val="28"/>
          <w:szCs w:val="28"/>
        </w:rPr>
        <w:t>ошибка, содержащаяся в межевом плане, техническом плане, допущенн</w:t>
      </w:r>
      <w:r w:rsidR="00E539C3">
        <w:rPr>
          <w:rFonts w:ascii="Times New Roman" w:hAnsi="Times New Roman" w:cs="Times New Roman"/>
          <w:sz w:val="28"/>
          <w:szCs w:val="28"/>
        </w:rPr>
        <w:t>ая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лицом, выполнившим кадастровые работы или комплексные кадастровые работы, или ошибка, содержащаяся в документах, направленных или представленных в орга</w:t>
      </w:r>
      <w:r>
        <w:rPr>
          <w:rFonts w:ascii="Times New Roman" w:hAnsi="Times New Roman" w:cs="Times New Roman"/>
          <w:sz w:val="28"/>
          <w:szCs w:val="28"/>
        </w:rPr>
        <w:t xml:space="preserve">н регистрации прав иными лицами и (или) </w:t>
      </w:r>
      <w:r w:rsidR="00E539C3" w:rsidRPr="00B83AA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ами в порядке межведомственного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взаимодействия, а также в ином </w:t>
      </w:r>
      <w:r w:rsidR="00E539C3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E539C3" w:rsidRPr="00B83AAC">
        <w:rPr>
          <w:rFonts w:ascii="Times New Roman" w:hAnsi="Times New Roman" w:cs="Times New Roman"/>
          <w:sz w:val="28"/>
          <w:szCs w:val="28"/>
        </w:rPr>
        <w:t>Федеральным законом,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порядке,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установленном для </w:t>
      </w:r>
      <w:r w:rsidR="00E539C3">
        <w:rPr>
          <w:rFonts w:ascii="Times New Roman" w:hAnsi="Times New Roman" w:cs="Times New Roman"/>
          <w:sz w:val="28"/>
          <w:szCs w:val="28"/>
        </w:rPr>
        <w:t xml:space="preserve">  </w:t>
      </w:r>
      <w:r w:rsidR="00E539C3" w:rsidRPr="00B83AAC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до дня вступления в силу настоящего Федерального закона</w:t>
      </w:r>
      <w:r w:rsidR="00E539C3">
        <w:rPr>
          <w:rFonts w:ascii="Times New Roman" w:hAnsi="Times New Roman" w:cs="Times New Roman"/>
          <w:sz w:val="28"/>
          <w:szCs w:val="28"/>
        </w:rPr>
        <w:t>.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недвижимости, в порядке: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1) </w:t>
      </w:r>
      <w:r w:rsidR="00E539C3" w:rsidRPr="00B83AAC">
        <w:rPr>
          <w:rFonts w:ascii="Times New Roman" w:hAnsi="Times New Roman" w:cs="Times New Roman"/>
          <w:sz w:val="28"/>
          <w:szCs w:val="28"/>
        </w:rPr>
        <w:t>осуществления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="00E539C3">
        <w:rPr>
          <w:rFonts w:ascii="Times New Roman" w:hAnsi="Times New Roman" w:cs="Times New Roman"/>
          <w:sz w:val="28"/>
          <w:szCs w:val="28"/>
        </w:rPr>
        <w:t xml:space="preserve"> в </w:t>
      </w:r>
      <w:r w:rsidR="00E539C3" w:rsidRPr="00B83AAC">
        <w:rPr>
          <w:rFonts w:ascii="Times New Roman" w:hAnsi="Times New Roman" w:cs="Times New Roman"/>
          <w:sz w:val="28"/>
          <w:szCs w:val="28"/>
        </w:rPr>
        <w:t>связи с изменением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объекта недвижимости, если реестровая ошибка содержится в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документах,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представленных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539C3"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одновременно </w:t>
      </w:r>
      <w:r w:rsidR="00E539C3" w:rsidRPr="00B83AAC">
        <w:rPr>
          <w:rFonts w:ascii="Times New Roman" w:hAnsi="Times New Roman" w:cs="Times New Roman"/>
          <w:sz w:val="28"/>
          <w:szCs w:val="28"/>
        </w:rPr>
        <w:t>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недвижимости;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внесения 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сведений, поступивших </w:t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взаимодействия, если реестровая ошибка содержится в документах, представленных ранее в таком порядке;</w:t>
      </w:r>
    </w:p>
    <w:p w:rsidR="00E539C3" w:rsidRPr="00B83AAC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3) внесения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 сведений в уведомительном или ином предусмотренном федеральным законом порядке, если реестровая ошибка содержится в документах, представленных ранее в таком порядке.</w:t>
      </w:r>
    </w:p>
    <w:p w:rsidR="00E539C3" w:rsidRDefault="00E539C3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39C3" w:rsidRDefault="004F623E" w:rsidP="00E539C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C3">
        <w:rPr>
          <w:rFonts w:ascii="Times New Roman" w:hAnsi="Times New Roman" w:cs="Times New Roman"/>
          <w:sz w:val="28"/>
          <w:szCs w:val="28"/>
        </w:rPr>
        <w:t xml:space="preserve">В </w:t>
      </w:r>
      <w:r w:rsidR="00E539C3" w:rsidRPr="00B83AAC">
        <w:rPr>
          <w:rFonts w:ascii="Times New Roman" w:hAnsi="Times New Roman" w:cs="Times New Roman"/>
          <w:sz w:val="28"/>
          <w:szCs w:val="28"/>
        </w:rPr>
        <w:t>случаях, если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исправление технической ошибки в записях и ре</w:t>
      </w:r>
      <w:r w:rsidR="00E539C3">
        <w:rPr>
          <w:rFonts w:ascii="Times New Roman" w:hAnsi="Times New Roman" w:cs="Times New Roman"/>
          <w:sz w:val="28"/>
          <w:szCs w:val="28"/>
        </w:rPr>
        <w:t xml:space="preserve">естровой ошибки может причинить </w:t>
      </w:r>
      <w:r w:rsidR="00E539C3" w:rsidRPr="00B83AAC">
        <w:rPr>
          <w:rFonts w:ascii="Times New Roman" w:hAnsi="Times New Roman" w:cs="Times New Roman"/>
          <w:sz w:val="28"/>
          <w:szCs w:val="28"/>
        </w:rPr>
        <w:t>вред или нарушить законные интересы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правообладателей или третьих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лиц,</w:t>
      </w:r>
      <w:r w:rsidR="00E539C3">
        <w:rPr>
          <w:rFonts w:ascii="Times New Roman" w:hAnsi="Times New Roman" w:cs="Times New Roman"/>
          <w:sz w:val="28"/>
          <w:szCs w:val="28"/>
        </w:rPr>
        <w:t xml:space="preserve"> </w:t>
      </w:r>
      <w:r w:rsidR="00E539C3" w:rsidRPr="00B83AAC">
        <w:rPr>
          <w:rFonts w:ascii="Times New Roman" w:hAnsi="Times New Roman" w:cs="Times New Roman"/>
          <w:sz w:val="28"/>
          <w:szCs w:val="28"/>
        </w:rPr>
        <w:t>которые</w:t>
      </w:r>
      <w:r w:rsidR="00E539C3">
        <w:rPr>
          <w:rFonts w:ascii="Times New Roman" w:hAnsi="Times New Roman" w:cs="Times New Roman"/>
          <w:sz w:val="28"/>
          <w:szCs w:val="28"/>
        </w:rPr>
        <w:t xml:space="preserve"> полагались на </w:t>
      </w:r>
      <w:r w:rsidR="00E539C3" w:rsidRPr="00B83AAC">
        <w:rPr>
          <w:rFonts w:ascii="Times New Roman" w:hAnsi="Times New Roman" w:cs="Times New Roman"/>
          <w:sz w:val="28"/>
          <w:szCs w:val="28"/>
        </w:rPr>
        <w:t xml:space="preserve">соответствующие записи, содержащиеся в </w:t>
      </w:r>
      <w:r w:rsidR="00E539C3">
        <w:rPr>
          <w:rFonts w:ascii="Times New Roman" w:hAnsi="Times New Roman" w:cs="Times New Roman"/>
          <w:sz w:val="28"/>
          <w:szCs w:val="28"/>
        </w:rPr>
        <w:t>ЕГРН</w:t>
      </w:r>
      <w:r w:rsidR="00E539C3" w:rsidRPr="00B83AAC">
        <w:rPr>
          <w:rFonts w:ascii="Times New Roman" w:hAnsi="Times New Roman" w:cs="Times New Roman"/>
          <w:sz w:val="28"/>
          <w:szCs w:val="28"/>
        </w:rPr>
        <w:t>,</w:t>
      </w:r>
      <w:r w:rsidR="00E539C3">
        <w:rPr>
          <w:rFonts w:ascii="Times New Roman" w:hAnsi="Times New Roman" w:cs="Times New Roman"/>
          <w:sz w:val="28"/>
          <w:szCs w:val="28"/>
        </w:rPr>
        <w:t xml:space="preserve"> такое исправление производится </w:t>
      </w:r>
      <w:r w:rsidR="00E539C3" w:rsidRPr="00B83AAC">
        <w:rPr>
          <w:rFonts w:ascii="Times New Roman" w:hAnsi="Times New Roman" w:cs="Times New Roman"/>
          <w:sz w:val="28"/>
          <w:szCs w:val="28"/>
        </w:rPr>
        <w:t>только по решению суда.</w:t>
      </w:r>
    </w:p>
    <w:p w:rsidR="008E7F46" w:rsidRPr="00C4489D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4F623E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32B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2417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39C3"/>
    <w:rsid w:val="00E565B1"/>
    <w:rsid w:val="00E645B1"/>
    <w:rsid w:val="00E837DE"/>
    <w:rsid w:val="00E867E4"/>
    <w:rsid w:val="00EB22A9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E53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E53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2022-09-03T06:40:00Z</dcterms:created>
  <dcterms:modified xsi:type="dcterms:W3CDTF">2022-09-03T06:40:00Z</dcterms:modified>
</cp:coreProperties>
</file>