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05"/>
        <w:gridCol w:w="8143"/>
      </w:tblGrid>
      <w:tr w:rsidR="00497A70" w:rsidTr="00497A70">
        <w:tc>
          <w:tcPr>
            <w:tcW w:w="8287" w:type="dxa"/>
          </w:tcPr>
          <w:p w:rsidR="00497A70" w:rsidRDefault="008244DF" w:rsidP="00497A70">
            <w:pPr>
              <w:pStyle w:val="Default"/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50800</wp:posOffset>
                  </wp:positionV>
                  <wp:extent cx="4137025" cy="2279650"/>
                  <wp:effectExtent l="19050" t="0" r="0" b="0"/>
                  <wp:wrapNone/>
                  <wp:docPr id="7" name="Рисунок 8" descr="C:\Documents and Settings\kuznecovaag\Рабочий стол\осторожно окна\coloring-pages-of-house-windows-how-to-draw-a-window-step-5-1-000000004273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kuznecovaag\Рабочий стол\осторожно окна\coloring-pages-of-house-windows-how-to-draw-a-window-step-5-1-000000004273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3171" t="11744" b="173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7025" cy="227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97A70" w:rsidRDefault="004D168B" w:rsidP="00497A70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3373425</wp:posOffset>
                  </wp:positionH>
                  <wp:positionV relativeFrom="paragraph">
                    <wp:posOffset>29936</wp:posOffset>
                  </wp:positionV>
                  <wp:extent cx="1809750" cy="2125683"/>
                  <wp:effectExtent l="19050" t="0" r="0" b="0"/>
                  <wp:wrapNone/>
                  <wp:docPr id="9" name="Рисунок 9" descr="C:\Documents and Settings\kuznecovaag\Рабочий стол\осторожно окна\13488238-ang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kuznecovaag\Рабочий стол\осторожно окна\13488238-ang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125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D1B44" w:rsidRDefault="00F9292A" w:rsidP="00497A70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27305</wp:posOffset>
                      </wp:positionV>
                      <wp:extent cx="2375535" cy="1032510"/>
                      <wp:effectExtent l="6350" t="12700" r="0" b="31115"/>
                      <wp:wrapNone/>
                      <wp:docPr id="2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375535" cy="10325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F9292A" w:rsidRDefault="00F9292A" w:rsidP="00F9292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hadow/>
                                      <w:color w:val="000000" w:themeColor="text1"/>
                                      <w:sz w:val="72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B2B2B2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>
                                            <w14:lumMod w14:val="100000"/>
                                            <w14:lumOff w14:val="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Ваш ангел </w:t>
                                  </w:r>
                                </w:p>
                                <w:p w:rsidR="00F9292A" w:rsidRDefault="00F9292A" w:rsidP="00F9292A">
                                  <w:pPr>
                                    <w:jc w:val="center"/>
                                  </w:pPr>
                                  <w:r>
                                    <w:rPr>
                                      <w:shadow/>
                                      <w:color w:val="000000" w:themeColor="text1"/>
                                      <w:sz w:val="72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B2B2B2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>
                                            <w14:lumMod w14:val="100000"/>
                                            <w14:lumOff w14:val="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НЕ умеет летать! 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margin-left:63.4pt;margin-top:2.15pt;width:187.05pt;height:8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" filled="f" stroked="f">
                      <o:lock v:ext="edit" shapetype="t"/>
                      <v:textbox style="mso-fit-shape-to-text:t">
                        <w:txbxContent>
                          <w:p w:rsidR="00F9292A" w:rsidRDefault="00F9292A" w:rsidP="00F9292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hadow/>
                                <w:color w:val="000000" w:themeColor="text1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Ваш ангел </w:t>
                            </w:r>
                          </w:p>
                          <w:p w:rsidR="00F9292A" w:rsidRDefault="00F9292A" w:rsidP="00F9292A">
                            <w:pPr>
                              <w:jc w:val="center"/>
                            </w:pPr>
                            <w:r>
                              <w:rPr>
                                <w:shadow/>
                                <w:color w:val="000000" w:themeColor="text1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НЕ умеет летать!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D1B44" w:rsidRDefault="00D422C7" w:rsidP="00D422C7">
            <w:pPr>
              <w:pStyle w:val="Default"/>
              <w:tabs>
                <w:tab w:val="left" w:pos="482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</w:p>
          <w:p w:rsidR="00ED1B44" w:rsidRDefault="00ED1B44" w:rsidP="00497A70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ED1B44" w:rsidRDefault="00ED1B44" w:rsidP="00497A70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ED1B44" w:rsidRDefault="00ED1B44" w:rsidP="00497A70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ED1B44" w:rsidRDefault="00ED1B44" w:rsidP="00497A70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ED1B44" w:rsidRDefault="00ED1B44" w:rsidP="00497A70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ED1B44" w:rsidRDefault="00ED1B44" w:rsidP="00497A70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ED1B44" w:rsidRDefault="00ED1B44" w:rsidP="00497A70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ED1B44" w:rsidRDefault="00ED1B44" w:rsidP="00497A70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497A70" w:rsidRPr="00ED1B44" w:rsidRDefault="00497A70" w:rsidP="004D168B">
            <w:pPr>
              <w:pStyle w:val="Default"/>
              <w:jc w:val="center"/>
            </w:pPr>
            <w:r w:rsidRPr="00ED1B44">
              <w:rPr>
                <w:b/>
                <w:bCs/>
              </w:rPr>
              <w:t>Как защитить ребенка от падения из окна?</w:t>
            </w:r>
          </w:p>
          <w:p w:rsidR="00497A70" w:rsidRPr="00ED1B44" w:rsidRDefault="00ED1B44" w:rsidP="00497A70">
            <w:pPr>
              <w:pStyle w:val="Default"/>
            </w:pPr>
            <w:r w:rsidRPr="00ED1B44">
              <w:t>-</w:t>
            </w:r>
            <w:r w:rsidR="00497A70" w:rsidRPr="00ED1B44">
              <w:t xml:space="preserve"> Не оставляйте маленьких детей одних </w:t>
            </w:r>
            <w:r w:rsidRPr="00ED1B44">
              <w:t xml:space="preserve">в комнате с открытым окном, </w:t>
            </w:r>
            <w:r w:rsidR="00497A70" w:rsidRPr="00ED1B44">
              <w:t>даже на непродолжительное время.</w:t>
            </w:r>
          </w:p>
          <w:p w:rsidR="00497A70" w:rsidRPr="00ED1B44" w:rsidRDefault="00ED1B44" w:rsidP="00497A70">
            <w:pPr>
              <w:pStyle w:val="Default"/>
            </w:pPr>
            <w:r w:rsidRPr="00ED1B44">
              <w:t>-</w:t>
            </w:r>
            <w:r w:rsidR="00497A70" w:rsidRPr="00ED1B44">
              <w:t xml:space="preserve"> Если закрывать окно полностью не хотите, то поставьте раму в режим "фронтальное проветривание", так как из этого режима маленький ребенок самостоятельно вряд ли сможет открыть окно.</w:t>
            </w:r>
          </w:p>
          <w:p w:rsidR="00497A70" w:rsidRPr="00ED1B44" w:rsidRDefault="00ED1B44" w:rsidP="00497A70">
            <w:pPr>
              <w:pStyle w:val="Default"/>
            </w:pPr>
            <w:r w:rsidRPr="00ED1B44">
              <w:t>-</w:t>
            </w:r>
            <w:r w:rsidR="00497A70" w:rsidRPr="00ED1B44">
              <w:t xml:space="preserve"> Не надо надеяться на режим "</w:t>
            </w:r>
            <w:proofErr w:type="spellStart"/>
            <w:r w:rsidR="00497A70" w:rsidRPr="00ED1B44">
              <w:t>микропроветривание</w:t>
            </w:r>
            <w:proofErr w:type="spellEnd"/>
            <w:r w:rsidR="00497A70" w:rsidRPr="00ED1B44">
              <w:t xml:space="preserve">" на металлопластиковых окнах - его очень легко может открыть ребенок, даже случайно, просто дернув за ручку. </w:t>
            </w:r>
          </w:p>
          <w:p w:rsidR="00497A70" w:rsidRPr="00ED1B44" w:rsidRDefault="00ED1B44" w:rsidP="00497A70">
            <w:pPr>
              <w:pStyle w:val="Default"/>
            </w:pPr>
            <w:r w:rsidRPr="00ED1B44">
              <w:t>-</w:t>
            </w:r>
            <w:r w:rsidR="00497A70" w:rsidRPr="00ED1B44">
              <w:t xml:space="preserve"> Отодвиньте от окон все виды мебели, чтобы ребенок не мог залезть на подоконник. </w:t>
            </w:r>
          </w:p>
          <w:p w:rsidR="00497A70" w:rsidRPr="00ED1B44" w:rsidRDefault="00ED1B44" w:rsidP="00497A70">
            <w:pPr>
              <w:pStyle w:val="Default"/>
            </w:pPr>
            <w:r w:rsidRPr="00ED1B44">
              <w:t>-</w:t>
            </w:r>
            <w:r w:rsidR="00497A70" w:rsidRPr="00ED1B44">
              <w:t xml:space="preserve"> Никогда не рассчитывайте на москитные сетки! Они не предназначены для защиты от падений, напротив - москитная сетка способствует трагедии, ибо ребенок чувствует себя за ней в безопасности и опирается как на окно. </w:t>
            </w:r>
          </w:p>
          <w:p w:rsidR="00497A70" w:rsidRPr="00ED1B44" w:rsidRDefault="00ED1B44" w:rsidP="00497A70">
            <w:pPr>
              <w:pStyle w:val="Default"/>
            </w:pPr>
            <w:r w:rsidRPr="00ED1B44">
              <w:t>-</w:t>
            </w:r>
            <w:r w:rsidR="00497A70" w:rsidRPr="00ED1B44">
              <w:t xml:space="preserve"> Ставьте на окна специальные фиксаторы, которые не позволяют ребенку открыть окно более чем на несколько сантиметров. </w:t>
            </w:r>
          </w:p>
          <w:p w:rsidR="00497A70" w:rsidRPr="00ED1B44" w:rsidRDefault="00ED1B44" w:rsidP="00497A70">
            <w:pPr>
              <w:pStyle w:val="Default"/>
            </w:pPr>
            <w:r w:rsidRPr="00ED1B44">
              <w:t>-</w:t>
            </w:r>
            <w:r w:rsidR="00497A70" w:rsidRPr="00ED1B44">
              <w:t xml:space="preserve"> Защитите окна, вставив оконные решетки. Решетки защитят детей от падения из открытых окон. </w:t>
            </w:r>
          </w:p>
          <w:p w:rsidR="00497A70" w:rsidRPr="00ED1B44" w:rsidRDefault="00ED1B44" w:rsidP="00497A70">
            <w:pPr>
              <w:pStyle w:val="Default"/>
            </w:pPr>
            <w:r w:rsidRPr="00ED1B44">
              <w:t>-</w:t>
            </w:r>
            <w:r w:rsidR="00497A70" w:rsidRPr="00ED1B44">
              <w:t xml:space="preserve"> Не привлекайте внимание ребенка к манипуляциям с окнами, лучше производите их так, чтоб ребенок их не видел! Дети очень хорошо запоминают, и могут потом, когда вас не будет рядом, повторить действия взрослого по открыванию окна, которые были ими ранее увидены. </w:t>
            </w:r>
          </w:p>
          <w:p w:rsidR="00497A70" w:rsidRPr="00ED1B44" w:rsidRDefault="00ED1B44" w:rsidP="00497A70">
            <w:pPr>
              <w:pStyle w:val="Default"/>
            </w:pPr>
            <w:r w:rsidRPr="00ED1B44">
              <w:t>-</w:t>
            </w:r>
            <w:r w:rsidR="00497A70" w:rsidRPr="00ED1B44">
              <w:t xml:space="preserve"> Воспитывайте ребенка правильно: сами не ставьте маленького ребенка на подоконник, не поощряйте самостоятельного лазания, объясняйте ребенку опасность открытого окна, сами не подавайте дурного примера детям.  </w:t>
            </w:r>
          </w:p>
          <w:p w:rsidR="00497A70" w:rsidRDefault="00ED1B44" w:rsidP="00497A70">
            <w:pPr>
              <w:pStyle w:val="Default"/>
              <w:rPr>
                <w:sz w:val="28"/>
                <w:szCs w:val="28"/>
              </w:rPr>
            </w:pPr>
            <w:r w:rsidRPr="00ED1B44">
              <w:t>-</w:t>
            </w:r>
            <w:r w:rsidR="00497A70" w:rsidRPr="00ED1B44">
              <w:t xml:space="preserve"> Не забывайте об этих правилах, находясь в гостях.</w:t>
            </w:r>
            <w:r w:rsidR="00497A70">
              <w:rPr>
                <w:sz w:val="28"/>
                <w:szCs w:val="28"/>
              </w:rPr>
              <w:t xml:space="preserve"> </w:t>
            </w:r>
          </w:p>
          <w:p w:rsidR="00ED1B44" w:rsidRPr="00497A70" w:rsidRDefault="00ED1B44" w:rsidP="00497A7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87" w:type="dxa"/>
          </w:tcPr>
          <w:p w:rsidR="00497A70" w:rsidRDefault="008F4B5B"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-79375</wp:posOffset>
                  </wp:positionH>
                  <wp:positionV relativeFrom="paragraph">
                    <wp:posOffset>50800</wp:posOffset>
                  </wp:positionV>
                  <wp:extent cx="4030345" cy="2279650"/>
                  <wp:effectExtent l="19050" t="0" r="8255" b="0"/>
                  <wp:wrapNone/>
                  <wp:docPr id="11" name="Рисунок 8" descr="C:\Documents and Settings\kuznecovaag\Рабочий стол\осторожно окна\coloring-pages-of-house-windows-how-to-draw-a-window-step-5-1-000000004273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kuznecovaag\Рабочий стол\осторожно окна\coloring-pages-of-house-windows-how-to-draw-a-window-step-5-1-000000004273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3171" t="11744" b="173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0345" cy="227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97A70" w:rsidRDefault="008F4B5B"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3269772</wp:posOffset>
                  </wp:positionH>
                  <wp:positionV relativeFrom="paragraph">
                    <wp:posOffset>34381</wp:posOffset>
                  </wp:positionV>
                  <wp:extent cx="1809750" cy="2125683"/>
                  <wp:effectExtent l="19050" t="0" r="0" b="0"/>
                  <wp:wrapNone/>
                  <wp:docPr id="12" name="Рисунок 9" descr="C:\Documents and Settings\kuznecovaag\Рабочий стол\осторожно окна\13488238-ang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kuznecovaag\Рабочий стол\осторожно окна\13488238-ang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125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97A70" w:rsidRDefault="00F9292A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66040</wp:posOffset>
                      </wp:positionV>
                      <wp:extent cx="2375535" cy="1032510"/>
                      <wp:effectExtent l="12065" t="12700" r="0" b="31115"/>
                      <wp:wrapNone/>
                      <wp:docPr id="1" name="WordAr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375535" cy="10325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F9292A" w:rsidRDefault="00F9292A" w:rsidP="00F9292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hadow/>
                                      <w:color w:val="000000" w:themeColor="text1"/>
                                      <w:sz w:val="72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B2B2B2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>
                                            <w14:lumMod w14:val="100000"/>
                                            <w14:lumOff w14:val="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Ваш ангел </w:t>
                                  </w:r>
                                </w:p>
                                <w:p w:rsidR="00F9292A" w:rsidRDefault="00F9292A" w:rsidP="00F9292A">
                                  <w:pPr>
                                    <w:jc w:val="center"/>
                                  </w:pPr>
                                  <w:r>
                                    <w:rPr>
                                      <w:shadow/>
                                      <w:color w:val="000000" w:themeColor="text1"/>
                                      <w:sz w:val="72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B2B2B2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>
                                            <w14:lumMod w14:val="100000"/>
                                            <w14:lumOff w14:val="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НЕ умеет летать! 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WordArt 3" o:spid="_x0000_s1027" type="#_x0000_t202" style="position:absolute;margin-left:56.75pt;margin-top:5.2pt;width:187.05pt;height:8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" filled="f" stroked="f">
                      <o:lock v:ext="edit" shapetype="t"/>
                      <v:textbox style="mso-fit-shape-to-text:t">
                        <w:txbxContent>
                          <w:p w:rsidR="00F9292A" w:rsidRDefault="00F9292A" w:rsidP="00F9292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hadow/>
                                <w:color w:val="000000" w:themeColor="text1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Ваш ангел </w:t>
                            </w:r>
                          </w:p>
                          <w:p w:rsidR="00F9292A" w:rsidRDefault="00F9292A" w:rsidP="00F9292A">
                            <w:pPr>
                              <w:jc w:val="center"/>
                            </w:pPr>
                            <w:r>
                              <w:rPr>
                                <w:shadow/>
                                <w:color w:val="000000" w:themeColor="text1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НЕ умеет летать!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7A70" w:rsidRDefault="00497A70"/>
          <w:p w:rsidR="00497A70" w:rsidRDefault="00497A70"/>
          <w:p w:rsidR="00497A70" w:rsidRDefault="00497A70"/>
          <w:p w:rsidR="00497A70" w:rsidRDefault="00497A70"/>
          <w:p w:rsidR="00497A70" w:rsidRDefault="00497A70"/>
          <w:p w:rsidR="00497A70" w:rsidRDefault="00497A70"/>
          <w:p w:rsidR="00497A70" w:rsidRDefault="00497A70"/>
          <w:p w:rsidR="00497A70" w:rsidRDefault="00497A70"/>
          <w:p w:rsidR="00497A70" w:rsidRDefault="00497A70"/>
          <w:p w:rsidR="00497A70" w:rsidRDefault="00497A70"/>
          <w:p w:rsidR="00497A70" w:rsidRDefault="00497A70"/>
          <w:p w:rsidR="004D168B" w:rsidRPr="00ED1B44" w:rsidRDefault="004D168B" w:rsidP="004D168B">
            <w:pPr>
              <w:pStyle w:val="Default"/>
              <w:jc w:val="center"/>
            </w:pPr>
            <w:r w:rsidRPr="00ED1B44">
              <w:rPr>
                <w:b/>
                <w:bCs/>
              </w:rPr>
              <w:t>Как защитить ребенка от падения из окна?</w:t>
            </w:r>
          </w:p>
          <w:p w:rsidR="004D168B" w:rsidRPr="00ED1B44" w:rsidRDefault="004D168B" w:rsidP="004D168B">
            <w:pPr>
              <w:pStyle w:val="Default"/>
            </w:pPr>
            <w:r w:rsidRPr="00ED1B44">
              <w:t>- Не оставляйте маленьких детей одних в комнате с открытым окном, даже на непродолжительное время.</w:t>
            </w:r>
          </w:p>
          <w:p w:rsidR="004D168B" w:rsidRPr="00ED1B44" w:rsidRDefault="004D168B" w:rsidP="004D168B">
            <w:pPr>
              <w:pStyle w:val="Default"/>
            </w:pPr>
            <w:r w:rsidRPr="00ED1B44">
              <w:t>- Если закрывать окно полностью не хотите, то поставьте раму в режим "фронтальное проветривание", так как из этого режима маленький ребенок самостоятельно вряд ли сможет открыть окно.</w:t>
            </w:r>
          </w:p>
          <w:p w:rsidR="004D168B" w:rsidRPr="00ED1B44" w:rsidRDefault="004D168B" w:rsidP="004D168B">
            <w:pPr>
              <w:pStyle w:val="Default"/>
            </w:pPr>
            <w:r w:rsidRPr="00ED1B44">
              <w:t>- Не надо надеяться на режим "</w:t>
            </w:r>
            <w:proofErr w:type="spellStart"/>
            <w:r w:rsidRPr="00ED1B44">
              <w:t>микропроветривание</w:t>
            </w:r>
            <w:proofErr w:type="spellEnd"/>
            <w:r w:rsidRPr="00ED1B44">
              <w:t xml:space="preserve">" на металлопластиковых окнах - его очень легко может открыть ребенок, даже случайно, просто дернув за ручку. </w:t>
            </w:r>
          </w:p>
          <w:p w:rsidR="004D168B" w:rsidRPr="00ED1B44" w:rsidRDefault="004D168B" w:rsidP="004D168B">
            <w:pPr>
              <w:pStyle w:val="Default"/>
            </w:pPr>
            <w:r w:rsidRPr="00ED1B44">
              <w:t xml:space="preserve">- Отодвиньте от окон все виды мебели, чтобы ребенок не мог залезть на подоконник. </w:t>
            </w:r>
          </w:p>
          <w:p w:rsidR="004D168B" w:rsidRPr="00ED1B44" w:rsidRDefault="004D168B" w:rsidP="004D168B">
            <w:pPr>
              <w:pStyle w:val="Default"/>
            </w:pPr>
            <w:r w:rsidRPr="00ED1B44">
              <w:t xml:space="preserve">- Никогда не рассчитывайте на москитные сетки! Они не предназначены для защиты от падений, напротив - москитная сетка способствует трагедии, ибо ребенок чувствует себя за ней в безопасности и опирается как на окно. </w:t>
            </w:r>
          </w:p>
          <w:p w:rsidR="004D168B" w:rsidRPr="00ED1B44" w:rsidRDefault="004D168B" w:rsidP="004D168B">
            <w:pPr>
              <w:pStyle w:val="Default"/>
            </w:pPr>
            <w:r w:rsidRPr="00ED1B44">
              <w:t xml:space="preserve">- Ставьте на окна специальные фиксаторы, которые не позволяют ребенку открыть окно более чем на несколько сантиметров. </w:t>
            </w:r>
          </w:p>
          <w:p w:rsidR="004D168B" w:rsidRPr="00ED1B44" w:rsidRDefault="004D168B" w:rsidP="004D168B">
            <w:pPr>
              <w:pStyle w:val="Default"/>
            </w:pPr>
            <w:r w:rsidRPr="00ED1B44">
              <w:t xml:space="preserve">- Защитите окна, вставив оконные решетки. Решетки защитят детей от падения из открытых окон. </w:t>
            </w:r>
          </w:p>
          <w:p w:rsidR="004D168B" w:rsidRPr="00ED1B44" w:rsidRDefault="004D168B" w:rsidP="004D168B">
            <w:pPr>
              <w:pStyle w:val="Default"/>
            </w:pPr>
            <w:r w:rsidRPr="00ED1B44">
              <w:t xml:space="preserve">- Не привлекайте внимание ребенка к манипуляциям с окнами, лучше производите их так, чтоб ребенок их не видел! Дети очень хорошо запоминают, и могут потом, когда вас не будет рядом, повторить действия взрослого по открыванию окна, которые были ими ранее увидены. </w:t>
            </w:r>
          </w:p>
          <w:p w:rsidR="004D168B" w:rsidRPr="00ED1B44" w:rsidRDefault="004D168B" w:rsidP="004D168B">
            <w:pPr>
              <w:pStyle w:val="Default"/>
            </w:pPr>
            <w:r w:rsidRPr="00ED1B44">
              <w:t xml:space="preserve">- Воспитывайте ребенка правильно: сами не ставьте маленького ребенка на подоконник, не поощряйте самостоятельного лазания, объясняйте ребенку опасность открытого окна, сами не подавайте дурного примера детям.  </w:t>
            </w:r>
          </w:p>
          <w:p w:rsidR="00497A70" w:rsidRPr="004D168B" w:rsidRDefault="004D168B" w:rsidP="004D1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 забывайте об этих правилах, находясь в гостях.</w:t>
            </w:r>
          </w:p>
          <w:p w:rsidR="00497A70" w:rsidRDefault="00497A70"/>
        </w:tc>
      </w:tr>
    </w:tbl>
    <w:p w:rsidR="00C05BED" w:rsidRDefault="00C05BED"/>
    <w:sectPr w:rsidR="00C05BED" w:rsidSect="00EA7D86">
      <w:pgSz w:w="16838" w:h="11906" w:orient="landscape"/>
      <w:pgMar w:top="284" w:right="253" w:bottom="284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D86"/>
    <w:rsid w:val="00110064"/>
    <w:rsid w:val="0039061E"/>
    <w:rsid w:val="00497A70"/>
    <w:rsid w:val="004B6EF9"/>
    <w:rsid w:val="004D168B"/>
    <w:rsid w:val="005545E7"/>
    <w:rsid w:val="008244DF"/>
    <w:rsid w:val="008F4B5B"/>
    <w:rsid w:val="00955509"/>
    <w:rsid w:val="00B51F26"/>
    <w:rsid w:val="00C05BED"/>
    <w:rsid w:val="00C928A7"/>
    <w:rsid w:val="00D422C7"/>
    <w:rsid w:val="00EA7D86"/>
    <w:rsid w:val="00ED1B44"/>
    <w:rsid w:val="00F9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DC671-96F3-4961-BBD4-B316AFFE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7A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D1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Дзержинская администрация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kuznecovaag</dc:creator>
  <cp:lastModifiedBy>User</cp:lastModifiedBy>
  <cp:revision>2</cp:revision>
  <cp:lastPrinted>2016-04-13T11:32:00Z</cp:lastPrinted>
  <dcterms:created xsi:type="dcterms:W3CDTF">2024-07-09T21:15:00Z</dcterms:created>
  <dcterms:modified xsi:type="dcterms:W3CDTF">2024-07-09T21:15:00Z</dcterms:modified>
</cp:coreProperties>
</file>