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82" w:rsidRDefault="00903F6F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9A1482" w:rsidRDefault="00903F6F">
      <w:pPr>
        <w:pStyle w:val="a8"/>
      </w:pPr>
      <w:r>
        <w:rPr>
          <w:sz w:val="32"/>
        </w:rPr>
        <w:t xml:space="preserve">ОТДЕЛЕНИЯ ФОНДА ПЕНСИОННОГО </w:t>
      </w:r>
    </w:p>
    <w:p w:rsidR="009A1482" w:rsidRDefault="00903F6F">
      <w:pPr>
        <w:pStyle w:val="a8"/>
      </w:pPr>
      <w:r>
        <w:rPr>
          <w:sz w:val="32"/>
        </w:rPr>
        <w:t xml:space="preserve">И СОЦИАЛЬНОГО СТРАХОВАНИЯ </w:t>
      </w:r>
    </w:p>
    <w:p w:rsidR="009A1482" w:rsidRDefault="00903F6F">
      <w:pPr>
        <w:pStyle w:val="a8"/>
      </w:pPr>
      <w:r>
        <w:rPr>
          <w:sz w:val="32"/>
        </w:rPr>
        <w:t>РОССИЙСКОЙ ФЕДЕРАЦИИ</w:t>
      </w:r>
    </w:p>
    <w:p w:rsidR="009A1482" w:rsidRDefault="00903F6F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9A1482" w:rsidRDefault="009A1482">
      <w:pPr>
        <w:pStyle w:val="a8"/>
        <w:ind w:left="142"/>
        <w:outlineLvl w:val="0"/>
        <w:rPr>
          <w:sz w:val="32"/>
        </w:rPr>
      </w:pPr>
    </w:p>
    <w:p w:rsidR="009A1482" w:rsidRDefault="00903F6F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9A1482" w:rsidRDefault="009A1482">
      <w:pPr>
        <w:pStyle w:val="ac"/>
        <w:ind w:left="1620"/>
        <w:jc w:val="center"/>
        <w:rPr>
          <w:b/>
          <w:bCs/>
          <w:sz w:val="28"/>
        </w:rPr>
      </w:pPr>
    </w:p>
    <w:p w:rsidR="009A1482" w:rsidRDefault="00903F6F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2C936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9A1482" w:rsidRDefault="009A1482">
      <w:pPr>
        <w:pStyle w:val="ac"/>
        <w:jc w:val="left"/>
        <w:rPr>
          <w:b/>
          <w:bCs/>
        </w:rPr>
      </w:pPr>
    </w:p>
    <w:p w:rsidR="009A1482" w:rsidRDefault="00903F6F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9A1482" w:rsidRDefault="009A1482">
      <w:pPr>
        <w:jc w:val="center"/>
        <w:rPr>
          <w:rFonts w:ascii="Times New Roman" w:hAnsi="Times New Roman"/>
          <w:b/>
          <w:bCs/>
          <w:szCs w:val="20"/>
        </w:rPr>
      </w:pPr>
    </w:p>
    <w:p w:rsidR="009A1482" w:rsidRDefault="00903F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Ещё два Центра общения старшего поколения появились </w:t>
      </w:r>
    </w:p>
    <w:p w:rsidR="009A1482" w:rsidRDefault="00903F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Волгоградской области </w:t>
      </w:r>
    </w:p>
    <w:p w:rsidR="009A1482" w:rsidRDefault="00903F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этот раз площадки открыты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Старополтавском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Чернышковском районах. </w:t>
      </w:r>
    </w:p>
    <w:p w:rsidR="009A1482" w:rsidRDefault="00903F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 26 апреля в клиентских службах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Чернышковского района Отделения Социального фонда России по Волгоградской области состоялось открытие ещё двух Центров общения старшего поколения (ЦОСП). В регионе работают уже 19 Центров. Это — площадки, где представители серебряного во</w:t>
      </w:r>
      <w:r>
        <w:rPr>
          <w:rFonts w:ascii="Times New Roman" w:hAnsi="Times New Roman" w:cs="Times New Roman"/>
          <w:sz w:val="28"/>
          <w:szCs w:val="28"/>
        </w:rPr>
        <w:t>зраста могут собраться вместе для проведения праздников, литературных вечеров, шахматных турниров и т.д. Здесь специалисты Отделения фонда проводят занятия по информационной безопасности, организовывают различные волонтёрские и благотворительные акции, инт</w:t>
      </w:r>
      <w:r>
        <w:rPr>
          <w:rFonts w:ascii="Times New Roman" w:hAnsi="Times New Roman" w:cs="Times New Roman"/>
          <w:sz w:val="28"/>
          <w:szCs w:val="28"/>
        </w:rPr>
        <w:t xml:space="preserve">ересные встречи с представителями органов власти. </w:t>
      </w:r>
    </w:p>
    <w:p w:rsidR="009A1482" w:rsidRDefault="00903F6F">
      <w:pPr>
        <w:jc w:val="both"/>
      </w:pPr>
      <w:r>
        <w:rPr>
          <w:rFonts w:ascii="Times New Roman" w:hAnsi="Times New Roman"/>
          <w:sz w:val="28"/>
          <w:szCs w:val="28"/>
        </w:rPr>
        <w:t>«П</w:t>
      </w:r>
      <w:r>
        <w:rPr>
          <w:rStyle w:val="a7"/>
          <w:rFonts w:ascii="Times New Roman" w:hAnsi="Times New Roman"/>
          <w:b w:val="0"/>
          <w:sz w:val="28"/>
          <w:szCs w:val="28"/>
        </w:rPr>
        <w:t>рактика показывает, что Центры общения пользуются популярностью среди представителей серебряного возраста.</w:t>
      </w:r>
      <w:r>
        <w:rPr>
          <w:rFonts w:ascii="Times New Roman" w:hAnsi="Times New Roman"/>
          <w:sz w:val="28"/>
          <w:szCs w:val="28"/>
        </w:rPr>
        <w:t xml:space="preserve"> Встречи и занятия проходят еженедельно, их посещают более 200 человек.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Активисты Центров участву</w:t>
      </w:r>
      <w:r>
        <w:rPr>
          <w:rFonts w:ascii="Times New Roman" w:hAnsi="Times New Roman"/>
          <w:sz w:val="28"/>
          <w:szCs w:val="28"/>
        </w:rPr>
        <w:t xml:space="preserve">ют во всех мероприятиях и программах “серебряного” </w:t>
      </w:r>
      <w:proofErr w:type="spellStart"/>
      <w:r>
        <w:rPr>
          <w:rFonts w:ascii="Times New Roman" w:hAnsi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. Это помогает им почувствовать себя нужными и востребованными», — отметил управляющий ОСФР по Волгоградской области </w:t>
      </w:r>
      <w:r>
        <w:rPr>
          <w:rFonts w:ascii="Times New Roman" w:hAnsi="Times New Roman"/>
          <w:b/>
          <w:sz w:val="28"/>
          <w:szCs w:val="28"/>
        </w:rPr>
        <w:t>Владимир Федоров</w:t>
      </w:r>
      <w:r>
        <w:rPr>
          <w:rFonts w:ascii="Times New Roman" w:hAnsi="Times New Roman"/>
          <w:sz w:val="28"/>
          <w:szCs w:val="28"/>
        </w:rPr>
        <w:t>.</w:t>
      </w:r>
    </w:p>
    <w:p w:rsidR="009A1482" w:rsidRDefault="00903F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новых Центрах есть всё для проведения самых разных мероп</w:t>
      </w:r>
      <w:r>
        <w:rPr>
          <w:rFonts w:ascii="Times New Roman" w:hAnsi="Times New Roman"/>
          <w:sz w:val="28"/>
          <w:szCs w:val="28"/>
        </w:rPr>
        <w:t xml:space="preserve">риятий: компьютеры с интернетом, зал для мастер-классов и тренингов, различные настольные игры, мини-библиотека, проектор для совместного просмотра фильмов и т.д. </w:t>
      </w:r>
    </w:p>
    <w:p w:rsidR="009A1482" w:rsidRDefault="00903F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Подробнее с работой Центров можно ознакомиться на сайте ОСФР в разделе «Центры общения для л</w:t>
      </w:r>
      <w:r>
        <w:rPr>
          <w:rFonts w:ascii="Times New Roman" w:hAnsi="Times New Roman"/>
          <w:sz w:val="28"/>
          <w:szCs w:val="28"/>
        </w:rPr>
        <w:t>юдей старшего поколения».</w:t>
      </w:r>
    </w:p>
    <w:p w:rsidR="009A1482" w:rsidRDefault="009A1482">
      <w:pPr>
        <w:jc w:val="both"/>
        <w:rPr>
          <w:rFonts w:ascii="Times New Roman" w:hAnsi="Times New Roman"/>
          <w:sz w:val="28"/>
          <w:szCs w:val="28"/>
        </w:rPr>
      </w:pPr>
    </w:p>
    <w:sectPr w:rsidR="009A1482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82"/>
    <w:rsid w:val="00903F6F"/>
    <w:rsid w:val="009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71F3E-C23E-426A-8913-3D57EC5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7">
    <w:name w:val="Strong"/>
    <w:basedOn w:val="a1"/>
    <w:qFormat/>
    <w:rPr>
      <w:b/>
      <w:bCs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2024-05-24T07:11:00Z</dcterms:created>
  <dcterms:modified xsi:type="dcterms:W3CDTF">2024-05-24T07:11:00Z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